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38E7" w14:textId="77777777" w:rsidR="006101A4" w:rsidRPr="00503368" w:rsidRDefault="006101A4">
      <w:pPr>
        <w:pStyle w:val="BodyText"/>
        <w:spacing w:before="8"/>
        <w:rPr>
          <w:rFonts w:ascii="Times New Roman"/>
          <w:sz w:val="15"/>
          <w:lang w:val="en-GB"/>
        </w:rPr>
      </w:pPr>
    </w:p>
    <w:p w14:paraId="02F0C644" w14:textId="390DEDEE" w:rsidR="00D615CB" w:rsidRDefault="00D615CB">
      <w:pPr>
        <w:pStyle w:val="Heading1"/>
        <w:spacing w:before="89"/>
        <w:rPr>
          <w:color w:val="0F4F75"/>
        </w:rPr>
      </w:pPr>
      <w:r w:rsidRPr="00FE212E">
        <w:rPr>
          <w:b w:val="0"/>
          <w:noProof/>
        </w:rPr>
        <w:drawing>
          <wp:anchor distT="0" distB="0" distL="114300" distR="114300" simplePos="0" relativeHeight="487299584" behindDoc="1" locked="0" layoutInCell="1" allowOverlap="1" wp14:anchorId="666D9E6C" wp14:editId="189F556E">
            <wp:simplePos x="0" y="0"/>
            <wp:positionH relativeFrom="column">
              <wp:posOffset>182880</wp:posOffset>
            </wp:positionH>
            <wp:positionV relativeFrom="paragraph">
              <wp:posOffset>248920</wp:posOffset>
            </wp:positionV>
            <wp:extent cx="3017520" cy="855980"/>
            <wp:effectExtent l="0" t="0" r="0" b="1270"/>
            <wp:wrapTight wrapText="bothSides">
              <wp:wrapPolygon edited="0">
                <wp:start x="0" y="0"/>
                <wp:lineTo x="0" y="21151"/>
                <wp:lineTo x="21409" y="21151"/>
                <wp:lineTo x="21409"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7520" cy="855980"/>
                    </a:xfrm>
                    <a:prstGeom prst="rect">
                      <a:avLst/>
                    </a:prstGeom>
                  </pic:spPr>
                </pic:pic>
              </a:graphicData>
            </a:graphic>
            <wp14:sizeRelH relativeFrom="margin">
              <wp14:pctWidth>0</wp14:pctWidth>
            </wp14:sizeRelH>
            <wp14:sizeRelV relativeFrom="margin">
              <wp14:pctHeight>0</wp14:pctHeight>
            </wp14:sizeRelV>
          </wp:anchor>
        </w:drawing>
      </w:r>
    </w:p>
    <w:p w14:paraId="613138E8" w14:textId="21713F1D" w:rsidR="006101A4" w:rsidRDefault="008D1776">
      <w:pPr>
        <w:pStyle w:val="Heading1"/>
        <w:spacing w:before="89"/>
        <w:rPr>
          <w:color w:val="0F4F75"/>
          <w:spacing w:val="-2"/>
        </w:rPr>
      </w:pPr>
      <w:r>
        <w:rPr>
          <w:color w:val="0F4F75"/>
        </w:rPr>
        <w:t>Pupil</w:t>
      </w:r>
      <w:r>
        <w:rPr>
          <w:color w:val="0F4F75"/>
          <w:spacing w:val="-4"/>
        </w:rPr>
        <w:t xml:space="preserve"> </w:t>
      </w:r>
      <w:r>
        <w:rPr>
          <w:color w:val="0F4F75"/>
        </w:rPr>
        <w:t>premium</w:t>
      </w:r>
      <w:r>
        <w:rPr>
          <w:color w:val="0F4F75"/>
          <w:spacing w:val="-4"/>
        </w:rPr>
        <w:t xml:space="preserve"> </w:t>
      </w:r>
      <w:r>
        <w:rPr>
          <w:color w:val="0F4F75"/>
        </w:rPr>
        <w:t>strategy</w:t>
      </w:r>
      <w:r>
        <w:rPr>
          <w:color w:val="0F4F75"/>
          <w:spacing w:val="-4"/>
        </w:rPr>
        <w:t xml:space="preserve"> </w:t>
      </w:r>
      <w:r w:rsidR="00A12274">
        <w:rPr>
          <w:color w:val="0F4F75"/>
          <w:spacing w:val="-2"/>
        </w:rPr>
        <w:t>2022/23</w:t>
      </w:r>
    </w:p>
    <w:p w14:paraId="02AC1556" w14:textId="1EBB23B7" w:rsidR="004506FF" w:rsidRDefault="004506FF">
      <w:pPr>
        <w:pStyle w:val="Heading1"/>
        <w:spacing w:before="89"/>
        <w:rPr>
          <w:color w:val="0F4F75"/>
          <w:spacing w:val="-2"/>
        </w:rPr>
      </w:pPr>
    </w:p>
    <w:p w14:paraId="0C55E20D" w14:textId="77777777" w:rsidR="004506FF" w:rsidRDefault="004506FF">
      <w:pPr>
        <w:pStyle w:val="Heading1"/>
        <w:spacing w:before="89"/>
      </w:pPr>
    </w:p>
    <w:p w14:paraId="613138E9" w14:textId="5602A829" w:rsidR="006101A4" w:rsidRDefault="008D1776">
      <w:pPr>
        <w:pStyle w:val="BodyText"/>
        <w:spacing w:before="241"/>
        <w:ind w:left="120" w:right="538"/>
      </w:pPr>
      <w:r>
        <w:t>This</w:t>
      </w:r>
      <w:r>
        <w:rPr>
          <w:spacing w:val="-3"/>
        </w:rPr>
        <w:t xml:space="preserve"> </w:t>
      </w:r>
      <w:r>
        <w:t>statement</w:t>
      </w:r>
      <w:r>
        <w:rPr>
          <w:spacing w:val="-4"/>
        </w:rPr>
        <w:t xml:space="preserve"> </w:t>
      </w:r>
      <w:r>
        <w:t>details</w:t>
      </w:r>
      <w:r>
        <w:rPr>
          <w:spacing w:val="-2"/>
        </w:rPr>
        <w:t xml:space="preserve"> </w:t>
      </w:r>
      <w:r>
        <w:t>our</w:t>
      </w:r>
      <w:r>
        <w:rPr>
          <w:spacing w:val="-2"/>
        </w:rPr>
        <w:t xml:space="preserve"> </w:t>
      </w:r>
      <w:r>
        <w:t>school’s</w:t>
      </w:r>
      <w:r>
        <w:rPr>
          <w:spacing w:val="-2"/>
        </w:rPr>
        <w:t xml:space="preserve"> </w:t>
      </w:r>
      <w:r>
        <w:t>use</w:t>
      </w:r>
      <w:r>
        <w:rPr>
          <w:spacing w:val="-4"/>
        </w:rPr>
        <w:t xml:space="preserve"> </w:t>
      </w:r>
      <w:r>
        <w:t>of</w:t>
      </w:r>
      <w:r>
        <w:rPr>
          <w:spacing w:val="-4"/>
        </w:rPr>
        <w:t xml:space="preserve"> </w:t>
      </w:r>
      <w:r>
        <w:t>pupil</w:t>
      </w:r>
      <w:r>
        <w:rPr>
          <w:spacing w:val="-3"/>
        </w:rPr>
        <w:t xml:space="preserve"> </w:t>
      </w:r>
      <w:r>
        <w:t>premium</w:t>
      </w:r>
      <w:r>
        <w:rPr>
          <w:spacing w:val="-1"/>
        </w:rPr>
        <w:t xml:space="preserve"> </w:t>
      </w:r>
      <w:r w:rsidR="00396F07">
        <w:t xml:space="preserve">(Including recovery premium) </w:t>
      </w:r>
      <w:r>
        <w:t>funding to help improve the attainment of our disadvantaged pupils.</w:t>
      </w:r>
    </w:p>
    <w:p w14:paraId="613138EA" w14:textId="77777777" w:rsidR="006101A4" w:rsidRDefault="006101A4">
      <w:pPr>
        <w:pStyle w:val="BodyText"/>
        <w:spacing w:before="10"/>
        <w:rPr>
          <w:sz w:val="20"/>
        </w:rPr>
      </w:pPr>
    </w:p>
    <w:p w14:paraId="613138EB" w14:textId="77777777" w:rsidR="006101A4" w:rsidRDefault="008D1776">
      <w:pPr>
        <w:pStyle w:val="BodyText"/>
        <w:ind w:left="120" w:right="538"/>
      </w:pPr>
      <w:r>
        <w:t>It</w:t>
      </w:r>
      <w:r>
        <w:rPr>
          <w:spacing w:val="-1"/>
        </w:rPr>
        <w:t xml:space="preserve"> </w:t>
      </w:r>
      <w:r>
        <w:t>outlines</w:t>
      </w:r>
      <w:r>
        <w:rPr>
          <w:spacing w:val="-3"/>
        </w:rPr>
        <w:t xml:space="preserve"> </w:t>
      </w:r>
      <w:r>
        <w:t>our</w:t>
      </w:r>
      <w:r>
        <w:rPr>
          <w:spacing w:val="-1"/>
        </w:rPr>
        <w:t xml:space="preserve"> </w:t>
      </w:r>
      <w:r>
        <w:t>pupil</w:t>
      </w:r>
      <w:r>
        <w:rPr>
          <w:spacing w:val="-2"/>
        </w:rPr>
        <w:t xml:space="preserve"> </w:t>
      </w:r>
      <w:r>
        <w:t>premium strategy,</w:t>
      </w:r>
      <w:r>
        <w:rPr>
          <w:spacing w:val="-3"/>
        </w:rPr>
        <w:t xml:space="preserve"> </w:t>
      </w:r>
      <w:r>
        <w:t>how</w:t>
      </w:r>
      <w:r>
        <w:rPr>
          <w:spacing w:val="-2"/>
        </w:rPr>
        <w:t xml:space="preserve"> </w:t>
      </w:r>
      <w:r>
        <w:t>we</w:t>
      </w:r>
      <w:r>
        <w:rPr>
          <w:spacing w:val="-3"/>
        </w:rPr>
        <w:t xml:space="preserve"> </w:t>
      </w:r>
      <w:r>
        <w:t>intend</w:t>
      </w:r>
      <w:r>
        <w:rPr>
          <w:spacing w:val="-1"/>
        </w:rPr>
        <w:t xml:space="preserve"> </w:t>
      </w:r>
      <w:r>
        <w:t>to</w:t>
      </w:r>
      <w:r>
        <w:rPr>
          <w:spacing w:val="-1"/>
        </w:rPr>
        <w:t xml:space="preserve"> </w:t>
      </w:r>
      <w:r>
        <w:t>spend</w:t>
      </w:r>
      <w:r>
        <w:rPr>
          <w:spacing w:val="-3"/>
        </w:rPr>
        <w:t xml:space="preserve"> </w:t>
      </w:r>
      <w:r>
        <w:t>the</w:t>
      </w:r>
      <w:r>
        <w:rPr>
          <w:spacing w:val="-3"/>
        </w:rPr>
        <w:t xml:space="preserve"> </w:t>
      </w:r>
      <w:r>
        <w:t>funding</w:t>
      </w:r>
      <w:r>
        <w:rPr>
          <w:spacing w:val="-3"/>
        </w:rPr>
        <w:t xml:space="preserve"> </w:t>
      </w:r>
      <w:r>
        <w:t>in</w:t>
      </w:r>
      <w:r>
        <w:rPr>
          <w:spacing w:val="-1"/>
        </w:rPr>
        <w:t xml:space="preserve"> </w:t>
      </w:r>
      <w:r>
        <w:t>this</w:t>
      </w:r>
      <w:r>
        <w:rPr>
          <w:spacing w:val="-4"/>
        </w:rPr>
        <w:t xml:space="preserve"> </w:t>
      </w:r>
      <w:r>
        <w:t>academic</w:t>
      </w:r>
      <w:r>
        <w:rPr>
          <w:spacing w:val="-4"/>
        </w:rPr>
        <w:t xml:space="preserve"> </w:t>
      </w:r>
      <w:r>
        <w:t>year and the effect that last year’s spending of pupil premium had within our school.</w:t>
      </w:r>
    </w:p>
    <w:p w14:paraId="613138EC" w14:textId="77777777" w:rsidR="006101A4" w:rsidRDefault="006101A4">
      <w:pPr>
        <w:pStyle w:val="BodyText"/>
        <w:rPr>
          <w:sz w:val="26"/>
        </w:rPr>
      </w:pPr>
    </w:p>
    <w:p w14:paraId="613138ED" w14:textId="77777777" w:rsidR="006101A4" w:rsidRDefault="008D1776">
      <w:pPr>
        <w:spacing w:before="180"/>
        <w:ind w:left="120"/>
        <w:rPr>
          <w:b/>
          <w:sz w:val="32"/>
        </w:rPr>
      </w:pPr>
      <w:r>
        <w:rPr>
          <w:b/>
          <w:color w:val="0F4F75"/>
          <w:sz w:val="32"/>
        </w:rPr>
        <w:t>School</w:t>
      </w:r>
      <w:r>
        <w:rPr>
          <w:b/>
          <w:color w:val="0F4F75"/>
          <w:spacing w:val="-12"/>
          <w:sz w:val="32"/>
        </w:rPr>
        <w:t xml:space="preserve"> </w:t>
      </w:r>
      <w:r>
        <w:rPr>
          <w:b/>
          <w:color w:val="0F4F75"/>
          <w:spacing w:val="-2"/>
          <w:sz w:val="32"/>
        </w:rPr>
        <w:t>overview</w:t>
      </w:r>
    </w:p>
    <w:p w14:paraId="613138EE" w14:textId="77777777" w:rsidR="006101A4" w:rsidRDefault="006101A4">
      <w:pPr>
        <w:pStyle w:val="BodyText"/>
        <w:spacing w:before="9"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5"/>
        <w:gridCol w:w="3752"/>
      </w:tblGrid>
      <w:tr w:rsidR="006101A4" w14:paraId="613138F1" w14:textId="77777777">
        <w:trPr>
          <w:trHeight w:val="395"/>
        </w:trPr>
        <w:tc>
          <w:tcPr>
            <w:tcW w:w="7185" w:type="dxa"/>
            <w:shd w:val="clear" w:color="auto" w:fill="D7E1E9"/>
          </w:tcPr>
          <w:p w14:paraId="613138EF" w14:textId="77777777" w:rsidR="006101A4" w:rsidRDefault="008D1776">
            <w:pPr>
              <w:pStyle w:val="TableParagraph"/>
              <w:rPr>
                <w:b/>
                <w:sz w:val="24"/>
              </w:rPr>
            </w:pPr>
            <w:r>
              <w:rPr>
                <w:b/>
                <w:color w:val="0D0D0D"/>
                <w:spacing w:val="-2"/>
                <w:sz w:val="24"/>
              </w:rPr>
              <w:t>Detail</w:t>
            </w:r>
          </w:p>
        </w:tc>
        <w:tc>
          <w:tcPr>
            <w:tcW w:w="3752" w:type="dxa"/>
            <w:shd w:val="clear" w:color="auto" w:fill="D7E1E9"/>
          </w:tcPr>
          <w:p w14:paraId="613138F0" w14:textId="77777777" w:rsidR="006101A4" w:rsidRDefault="008D1776">
            <w:pPr>
              <w:pStyle w:val="TableParagraph"/>
              <w:rPr>
                <w:b/>
                <w:sz w:val="24"/>
              </w:rPr>
            </w:pPr>
            <w:r>
              <w:rPr>
                <w:b/>
                <w:color w:val="0D0D0D"/>
                <w:spacing w:val="-4"/>
                <w:sz w:val="24"/>
              </w:rPr>
              <w:t>Data</w:t>
            </w:r>
          </w:p>
        </w:tc>
      </w:tr>
      <w:tr w:rsidR="006101A4" w14:paraId="613138F4" w14:textId="77777777">
        <w:trPr>
          <w:trHeight w:val="395"/>
        </w:trPr>
        <w:tc>
          <w:tcPr>
            <w:tcW w:w="7185" w:type="dxa"/>
          </w:tcPr>
          <w:p w14:paraId="613138F2" w14:textId="77777777" w:rsidR="006101A4" w:rsidRDefault="008D1776">
            <w:pPr>
              <w:pStyle w:val="TableParagraph"/>
              <w:rPr>
                <w:sz w:val="24"/>
              </w:rPr>
            </w:pPr>
            <w:r>
              <w:rPr>
                <w:color w:val="0D0D0D"/>
                <w:sz w:val="24"/>
              </w:rPr>
              <w:t>School</w:t>
            </w:r>
            <w:r>
              <w:rPr>
                <w:color w:val="0D0D0D"/>
                <w:spacing w:val="-5"/>
                <w:sz w:val="24"/>
              </w:rPr>
              <w:t xml:space="preserve"> </w:t>
            </w:r>
            <w:r>
              <w:rPr>
                <w:color w:val="0D0D0D"/>
                <w:spacing w:val="-4"/>
                <w:sz w:val="24"/>
              </w:rPr>
              <w:t>name</w:t>
            </w:r>
          </w:p>
        </w:tc>
        <w:tc>
          <w:tcPr>
            <w:tcW w:w="3752" w:type="dxa"/>
          </w:tcPr>
          <w:p w14:paraId="613138F3" w14:textId="25195512" w:rsidR="006101A4" w:rsidRDefault="00396F07">
            <w:pPr>
              <w:pStyle w:val="TableParagraph"/>
              <w:rPr>
                <w:sz w:val="24"/>
              </w:rPr>
            </w:pPr>
            <w:r>
              <w:rPr>
                <w:color w:val="0D0D0D"/>
                <w:sz w:val="24"/>
              </w:rPr>
              <w:t>Shirwell Primary School</w:t>
            </w:r>
          </w:p>
        </w:tc>
      </w:tr>
      <w:tr w:rsidR="006101A4" w14:paraId="613138F7" w14:textId="77777777">
        <w:trPr>
          <w:trHeight w:val="396"/>
        </w:trPr>
        <w:tc>
          <w:tcPr>
            <w:tcW w:w="7185" w:type="dxa"/>
          </w:tcPr>
          <w:p w14:paraId="613138F5" w14:textId="77777777" w:rsidR="006101A4" w:rsidRDefault="008D1776">
            <w:pPr>
              <w:pStyle w:val="TableParagraph"/>
              <w:spacing w:before="61"/>
              <w:rPr>
                <w:sz w:val="24"/>
              </w:rPr>
            </w:pPr>
            <w:r>
              <w:rPr>
                <w:color w:val="0D0D0D"/>
                <w:sz w:val="24"/>
              </w:rPr>
              <w:t>Number</w:t>
            </w:r>
            <w:r>
              <w:rPr>
                <w:color w:val="0D0D0D"/>
                <w:spacing w:val="-7"/>
                <w:sz w:val="24"/>
              </w:rPr>
              <w:t xml:space="preserve"> </w:t>
            </w:r>
            <w:r>
              <w:rPr>
                <w:color w:val="0D0D0D"/>
                <w:sz w:val="24"/>
              </w:rPr>
              <w:t>of</w:t>
            </w:r>
            <w:r>
              <w:rPr>
                <w:color w:val="0D0D0D"/>
                <w:spacing w:val="-8"/>
                <w:sz w:val="24"/>
              </w:rPr>
              <w:t xml:space="preserve"> </w:t>
            </w:r>
            <w:r>
              <w:rPr>
                <w:color w:val="0D0D0D"/>
                <w:sz w:val="24"/>
              </w:rPr>
              <w:t>pupils</w:t>
            </w:r>
            <w:r>
              <w:rPr>
                <w:color w:val="0D0D0D"/>
                <w:spacing w:val="-7"/>
                <w:sz w:val="24"/>
              </w:rPr>
              <w:t xml:space="preserve"> </w:t>
            </w:r>
            <w:r>
              <w:rPr>
                <w:color w:val="0D0D0D"/>
                <w:sz w:val="24"/>
              </w:rPr>
              <w:t>in</w:t>
            </w:r>
            <w:r>
              <w:rPr>
                <w:color w:val="0D0D0D"/>
                <w:spacing w:val="-8"/>
                <w:sz w:val="24"/>
              </w:rPr>
              <w:t xml:space="preserve"> </w:t>
            </w:r>
            <w:r>
              <w:rPr>
                <w:color w:val="0D0D0D"/>
                <w:spacing w:val="-2"/>
                <w:sz w:val="24"/>
              </w:rPr>
              <w:t>school</w:t>
            </w:r>
          </w:p>
        </w:tc>
        <w:tc>
          <w:tcPr>
            <w:tcW w:w="3752" w:type="dxa"/>
          </w:tcPr>
          <w:p w14:paraId="613138F6" w14:textId="5367777F" w:rsidR="006101A4" w:rsidRDefault="00A47C21">
            <w:pPr>
              <w:pStyle w:val="TableParagraph"/>
              <w:spacing w:before="61"/>
              <w:rPr>
                <w:sz w:val="24"/>
              </w:rPr>
            </w:pPr>
            <w:r>
              <w:rPr>
                <w:color w:val="0D0D0D"/>
                <w:spacing w:val="-5"/>
                <w:sz w:val="24"/>
              </w:rPr>
              <w:t>4</w:t>
            </w:r>
            <w:r w:rsidR="0097487A">
              <w:rPr>
                <w:color w:val="0D0D0D"/>
                <w:spacing w:val="-5"/>
                <w:sz w:val="24"/>
              </w:rPr>
              <w:t>8</w:t>
            </w:r>
          </w:p>
        </w:tc>
      </w:tr>
      <w:tr w:rsidR="006101A4" w14:paraId="613138FA" w14:textId="77777777">
        <w:trPr>
          <w:trHeight w:val="397"/>
        </w:trPr>
        <w:tc>
          <w:tcPr>
            <w:tcW w:w="7185" w:type="dxa"/>
          </w:tcPr>
          <w:p w14:paraId="613138F8" w14:textId="77777777" w:rsidR="006101A4" w:rsidRDefault="008D1776">
            <w:pPr>
              <w:pStyle w:val="TableParagraph"/>
              <w:spacing w:before="62"/>
              <w:rPr>
                <w:sz w:val="24"/>
              </w:rPr>
            </w:pPr>
            <w:r>
              <w:rPr>
                <w:color w:val="0D0D0D"/>
                <w:sz w:val="24"/>
              </w:rPr>
              <w:t>Proportion</w:t>
            </w:r>
            <w:r>
              <w:rPr>
                <w:color w:val="0D0D0D"/>
                <w:spacing w:val="-3"/>
                <w:sz w:val="24"/>
              </w:rPr>
              <w:t xml:space="preserve"> </w:t>
            </w:r>
            <w:r>
              <w:rPr>
                <w:color w:val="0D0D0D"/>
                <w:sz w:val="24"/>
              </w:rPr>
              <w:t>(%)</w:t>
            </w:r>
            <w:r>
              <w:rPr>
                <w:color w:val="0D0D0D"/>
                <w:spacing w:val="-2"/>
                <w:sz w:val="24"/>
              </w:rPr>
              <w:t xml:space="preserve"> </w:t>
            </w:r>
            <w:r>
              <w:rPr>
                <w:color w:val="0D0D0D"/>
                <w:sz w:val="24"/>
              </w:rPr>
              <w:t>of</w:t>
            </w:r>
            <w:r>
              <w:rPr>
                <w:color w:val="0D0D0D"/>
                <w:spacing w:val="-5"/>
                <w:sz w:val="24"/>
              </w:rPr>
              <w:t xml:space="preserve"> </w:t>
            </w:r>
            <w:r>
              <w:rPr>
                <w:color w:val="0D0D0D"/>
                <w:sz w:val="24"/>
              </w:rPr>
              <w:t>pupil</w:t>
            </w:r>
            <w:r>
              <w:rPr>
                <w:color w:val="0D0D0D"/>
                <w:spacing w:val="-5"/>
                <w:sz w:val="24"/>
              </w:rPr>
              <w:t xml:space="preserve"> </w:t>
            </w:r>
            <w:r>
              <w:rPr>
                <w:color w:val="0D0D0D"/>
                <w:sz w:val="24"/>
              </w:rPr>
              <w:t>premium</w:t>
            </w:r>
            <w:r>
              <w:rPr>
                <w:color w:val="0D0D0D"/>
                <w:spacing w:val="-4"/>
                <w:sz w:val="24"/>
              </w:rPr>
              <w:t xml:space="preserve"> </w:t>
            </w:r>
            <w:r>
              <w:rPr>
                <w:color w:val="0D0D0D"/>
                <w:sz w:val="24"/>
              </w:rPr>
              <w:t>eligible</w:t>
            </w:r>
            <w:r>
              <w:rPr>
                <w:color w:val="0D0D0D"/>
                <w:spacing w:val="-2"/>
                <w:sz w:val="24"/>
              </w:rPr>
              <w:t xml:space="preserve"> pupils</w:t>
            </w:r>
          </w:p>
        </w:tc>
        <w:tc>
          <w:tcPr>
            <w:tcW w:w="3752" w:type="dxa"/>
          </w:tcPr>
          <w:p w14:paraId="613138F9" w14:textId="453E35AA" w:rsidR="006101A4" w:rsidRDefault="00C45A7D">
            <w:pPr>
              <w:pStyle w:val="TableParagraph"/>
              <w:spacing w:before="62"/>
              <w:rPr>
                <w:sz w:val="24"/>
              </w:rPr>
            </w:pPr>
            <w:r>
              <w:rPr>
                <w:sz w:val="24"/>
              </w:rPr>
              <w:t>23%</w:t>
            </w:r>
          </w:p>
        </w:tc>
      </w:tr>
      <w:tr w:rsidR="006101A4" w14:paraId="613138FD" w14:textId="77777777">
        <w:trPr>
          <w:trHeight w:val="671"/>
        </w:trPr>
        <w:tc>
          <w:tcPr>
            <w:tcW w:w="7185" w:type="dxa"/>
          </w:tcPr>
          <w:p w14:paraId="613138FB" w14:textId="77777777" w:rsidR="006101A4" w:rsidRDefault="008D1776">
            <w:pPr>
              <w:pStyle w:val="TableParagraph"/>
              <w:ind w:right="191"/>
              <w:rPr>
                <w:b/>
                <w:sz w:val="24"/>
              </w:rPr>
            </w:pPr>
            <w:r>
              <w:rPr>
                <w:color w:val="0D0D0D"/>
                <w:sz w:val="24"/>
              </w:rPr>
              <w:t>Academic</w:t>
            </w:r>
            <w:r>
              <w:rPr>
                <w:color w:val="0D0D0D"/>
                <w:spacing w:val="-7"/>
                <w:sz w:val="24"/>
              </w:rPr>
              <w:t xml:space="preserve"> </w:t>
            </w:r>
            <w:r>
              <w:rPr>
                <w:color w:val="0D0D0D"/>
                <w:sz w:val="24"/>
              </w:rPr>
              <w:t>year/years</w:t>
            </w:r>
            <w:r>
              <w:rPr>
                <w:color w:val="0D0D0D"/>
                <w:spacing w:val="-6"/>
                <w:sz w:val="24"/>
              </w:rPr>
              <w:t xml:space="preserve"> </w:t>
            </w:r>
            <w:r>
              <w:rPr>
                <w:color w:val="0D0D0D"/>
                <w:sz w:val="24"/>
              </w:rPr>
              <w:t>that</w:t>
            </w:r>
            <w:r>
              <w:rPr>
                <w:color w:val="0D0D0D"/>
                <w:spacing w:val="-8"/>
                <w:sz w:val="24"/>
              </w:rPr>
              <w:t xml:space="preserve"> </w:t>
            </w:r>
            <w:r>
              <w:rPr>
                <w:color w:val="0D0D0D"/>
                <w:sz w:val="24"/>
              </w:rPr>
              <w:t>our</w:t>
            </w:r>
            <w:r>
              <w:rPr>
                <w:color w:val="0D0D0D"/>
                <w:spacing w:val="-6"/>
                <w:sz w:val="24"/>
              </w:rPr>
              <w:t xml:space="preserve"> </w:t>
            </w:r>
            <w:r>
              <w:rPr>
                <w:color w:val="0D0D0D"/>
                <w:sz w:val="24"/>
              </w:rPr>
              <w:t>current</w:t>
            </w:r>
            <w:r>
              <w:rPr>
                <w:color w:val="0D0D0D"/>
                <w:spacing w:val="-6"/>
                <w:sz w:val="24"/>
              </w:rPr>
              <w:t xml:space="preserve"> </w:t>
            </w:r>
            <w:r>
              <w:rPr>
                <w:color w:val="0D0D0D"/>
                <w:sz w:val="24"/>
              </w:rPr>
              <w:t>pupil</w:t>
            </w:r>
            <w:r>
              <w:rPr>
                <w:color w:val="0D0D0D"/>
                <w:spacing w:val="-7"/>
                <w:sz w:val="24"/>
              </w:rPr>
              <w:t xml:space="preserve"> </w:t>
            </w:r>
            <w:r>
              <w:rPr>
                <w:color w:val="0D0D0D"/>
                <w:sz w:val="24"/>
              </w:rPr>
              <w:t>premium</w:t>
            </w:r>
            <w:r>
              <w:rPr>
                <w:color w:val="0D0D0D"/>
                <w:spacing w:val="-5"/>
                <w:sz w:val="24"/>
              </w:rPr>
              <w:t xml:space="preserve"> </w:t>
            </w:r>
            <w:r>
              <w:rPr>
                <w:color w:val="0D0D0D"/>
                <w:sz w:val="24"/>
              </w:rPr>
              <w:t xml:space="preserve">strategy plan covers </w:t>
            </w:r>
            <w:r>
              <w:rPr>
                <w:b/>
                <w:color w:val="0D0D0D"/>
                <w:sz w:val="24"/>
              </w:rPr>
              <w:t>(3 year plans are recommended)</w:t>
            </w:r>
          </w:p>
        </w:tc>
        <w:tc>
          <w:tcPr>
            <w:tcW w:w="3752" w:type="dxa"/>
          </w:tcPr>
          <w:p w14:paraId="613138FC" w14:textId="17B557B4" w:rsidR="006101A4" w:rsidRDefault="00A47C21">
            <w:pPr>
              <w:pStyle w:val="TableParagraph"/>
              <w:rPr>
                <w:sz w:val="24"/>
              </w:rPr>
            </w:pPr>
            <w:r>
              <w:rPr>
                <w:color w:val="0D0D0D"/>
                <w:w w:val="99"/>
                <w:sz w:val="24"/>
              </w:rPr>
              <w:t>1</w:t>
            </w:r>
          </w:p>
        </w:tc>
      </w:tr>
      <w:tr w:rsidR="006101A4" w14:paraId="61313900" w14:textId="77777777">
        <w:trPr>
          <w:trHeight w:val="395"/>
        </w:trPr>
        <w:tc>
          <w:tcPr>
            <w:tcW w:w="7185" w:type="dxa"/>
          </w:tcPr>
          <w:p w14:paraId="613138FE" w14:textId="77777777" w:rsidR="006101A4" w:rsidRDefault="008D1776">
            <w:pPr>
              <w:pStyle w:val="TableParagraph"/>
              <w:rPr>
                <w:sz w:val="24"/>
              </w:rPr>
            </w:pPr>
            <w:r>
              <w:rPr>
                <w:color w:val="0D0D0D"/>
                <w:sz w:val="24"/>
              </w:rPr>
              <w:t>Date</w:t>
            </w:r>
            <w:r>
              <w:rPr>
                <w:color w:val="0D0D0D"/>
                <w:spacing w:val="-3"/>
                <w:sz w:val="24"/>
              </w:rPr>
              <w:t xml:space="preserve"> </w:t>
            </w:r>
            <w:r>
              <w:rPr>
                <w:color w:val="0D0D0D"/>
                <w:sz w:val="24"/>
              </w:rPr>
              <w:t>this</w:t>
            </w:r>
            <w:r>
              <w:rPr>
                <w:color w:val="0D0D0D"/>
                <w:spacing w:val="-4"/>
                <w:sz w:val="24"/>
              </w:rPr>
              <w:t xml:space="preserve"> </w:t>
            </w:r>
            <w:r>
              <w:rPr>
                <w:color w:val="0D0D0D"/>
                <w:sz w:val="24"/>
              </w:rPr>
              <w:t>statement</w:t>
            </w:r>
            <w:r>
              <w:rPr>
                <w:color w:val="0D0D0D"/>
                <w:spacing w:val="-5"/>
                <w:sz w:val="24"/>
              </w:rPr>
              <w:t xml:space="preserve"> </w:t>
            </w:r>
            <w:r>
              <w:rPr>
                <w:color w:val="0D0D0D"/>
                <w:sz w:val="24"/>
              </w:rPr>
              <w:t>was</w:t>
            </w:r>
            <w:r>
              <w:rPr>
                <w:color w:val="0D0D0D"/>
                <w:spacing w:val="-3"/>
                <w:sz w:val="24"/>
              </w:rPr>
              <w:t xml:space="preserve"> </w:t>
            </w:r>
            <w:r>
              <w:rPr>
                <w:color w:val="0D0D0D"/>
                <w:spacing w:val="-2"/>
                <w:sz w:val="24"/>
              </w:rPr>
              <w:t>published</w:t>
            </w:r>
          </w:p>
        </w:tc>
        <w:tc>
          <w:tcPr>
            <w:tcW w:w="3752" w:type="dxa"/>
          </w:tcPr>
          <w:p w14:paraId="613138FF" w14:textId="029C40EE" w:rsidR="006101A4" w:rsidRDefault="00A47C21">
            <w:pPr>
              <w:pStyle w:val="TableParagraph"/>
              <w:spacing w:before="55"/>
              <w:rPr>
                <w:sz w:val="24"/>
              </w:rPr>
            </w:pPr>
            <w:r>
              <w:rPr>
                <w:color w:val="0D0D0D"/>
                <w:sz w:val="24"/>
              </w:rPr>
              <w:t>1</w:t>
            </w:r>
            <w:r w:rsidR="0061654E" w:rsidRPr="0061654E">
              <w:rPr>
                <w:color w:val="0D0D0D"/>
                <w:sz w:val="24"/>
                <w:vertAlign w:val="superscript"/>
              </w:rPr>
              <w:t>st</w:t>
            </w:r>
            <w:r w:rsidR="0061654E">
              <w:rPr>
                <w:color w:val="0D0D0D"/>
                <w:sz w:val="24"/>
              </w:rPr>
              <w:t xml:space="preserve"> September</w:t>
            </w:r>
            <w:r w:rsidR="008D1776">
              <w:rPr>
                <w:color w:val="0D0D0D"/>
                <w:spacing w:val="-2"/>
                <w:sz w:val="24"/>
              </w:rPr>
              <w:t xml:space="preserve"> </w:t>
            </w:r>
            <w:r w:rsidR="008D1776">
              <w:rPr>
                <w:color w:val="0D0D0D"/>
                <w:spacing w:val="-4"/>
                <w:sz w:val="24"/>
              </w:rPr>
              <w:t>202</w:t>
            </w:r>
            <w:r>
              <w:rPr>
                <w:color w:val="0D0D0D"/>
                <w:spacing w:val="-4"/>
                <w:sz w:val="24"/>
              </w:rPr>
              <w:t>2</w:t>
            </w:r>
          </w:p>
        </w:tc>
      </w:tr>
      <w:tr w:rsidR="006101A4" w14:paraId="61313903" w14:textId="77777777">
        <w:trPr>
          <w:trHeight w:val="395"/>
        </w:trPr>
        <w:tc>
          <w:tcPr>
            <w:tcW w:w="7185" w:type="dxa"/>
          </w:tcPr>
          <w:p w14:paraId="61313901" w14:textId="77777777" w:rsidR="006101A4" w:rsidRDefault="008D1776">
            <w:pPr>
              <w:pStyle w:val="TableParagraph"/>
              <w:rPr>
                <w:sz w:val="24"/>
              </w:rPr>
            </w:pPr>
            <w:r>
              <w:rPr>
                <w:color w:val="0D0D0D"/>
                <w:sz w:val="24"/>
              </w:rPr>
              <w:t>Date</w:t>
            </w:r>
            <w:r>
              <w:rPr>
                <w:color w:val="0D0D0D"/>
                <w:spacing w:val="-2"/>
                <w:sz w:val="24"/>
              </w:rPr>
              <w:t xml:space="preserve"> </w:t>
            </w:r>
            <w:r>
              <w:rPr>
                <w:color w:val="0D0D0D"/>
                <w:sz w:val="24"/>
              </w:rPr>
              <w:t>on</w:t>
            </w:r>
            <w:r>
              <w:rPr>
                <w:color w:val="0D0D0D"/>
                <w:spacing w:val="-2"/>
                <w:sz w:val="24"/>
              </w:rPr>
              <w:t xml:space="preserve"> </w:t>
            </w:r>
            <w:r>
              <w:rPr>
                <w:color w:val="0D0D0D"/>
                <w:sz w:val="24"/>
              </w:rPr>
              <w:t>which</w:t>
            </w:r>
            <w:r>
              <w:rPr>
                <w:color w:val="0D0D0D"/>
                <w:spacing w:val="-2"/>
                <w:sz w:val="24"/>
              </w:rPr>
              <w:t xml:space="preserve"> </w:t>
            </w:r>
            <w:r>
              <w:rPr>
                <w:color w:val="0D0D0D"/>
                <w:sz w:val="24"/>
              </w:rPr>
              <w:t>it</w:t>
            </w:r>
            <w:r>
              <w:rPr>
                <w:color w:val="0D0D0D"/>
                <w:spacing w:val="-5"/>
                <w:sz w:val="24"/>
              </w:rPr>
              <w:t xml:space="preserve"> </w:t>
            </w:r>
            <w:r>
              <w:rPr>
                <w:color w:val="0D0D0D"/>
                <w:sz w:val="24"/>
              </w:rPr>
              <w:t>will</w:t>
            </w:r>
            <w:r>
              <w:rPr>
                <w:color w:val="0D0D0D"/>
                <w:spacing w:val="-3"/>
                <w:sz w:val="24"/>
              </w:rPr>
              <w:t xml:space="preserve"> </w:t>
            </w:r>
            <w:r>
              <w:rPr>
                <w:color w:val="0D0D0D"/>
                <w:sz w:val="24"/>
              </w:rPr>
              <w:t>be</w:t>
            </w:r>
            <w:r>
              <w:rPr>
                <w:color w:val="0D0D0D"/>
                <w:spacing w:val="-4"/>
                <w:sz w:val="24"/>
              </w:rPr>
              <w:t xml:space="preserve"> </w:t>
            </w:r>
            <w:r>
              <w:rPr>
                <w:color w:val="0D0D0D"/>
                <w:spacing w:val="-2"/>
                <w:sz w:val="24"/>
              </w:rPr>
              <w:t>reviewed</w:t>
            </w:r>
          </w:p>
        </w:tc>
        <w:tc>
          <w:tcPr>
            <w:tcW w:w="3752" w:type="dxa"/>
          </w:tcPr>
          <w:p w14:paraId="61313902" w14:textId="6687C809" w:rsidR="006101A4" w:rsidRDefault="0061654E">
            <w:pPr>
              <w:pStyle w:val="TableParagraph"/>
              <w:spacing w:before="55"/>
              <w:rPr>
                <w:sz w:val="24"/>
              </w:rPr>
            </w:pPr>
            <w:r>
              <w:rPr>
                <w:color w:val="0D0D0D"/>
                <w:sz w:val="24"/>
              </w:rPr>
              <w:t>1</w:t>
            </w:r>
            <w:r w:rsidRPr="0061654E">
              <w:rPr>
                <w:color w:val="0D0D0D"/>
                <w:sz w:val="24"/>
                <w:vertAlign w:val="superscript"/>
              </w:rPr>
              <w:t>st</w:t>
            </w:r>
            <w:r>
              <w:rPr>
                <w:color w:val="0D0D0D"/>
                <w:sz w:val="24"/>
              </w:rPr>
              <w:t xml:space="preserve"> September</w:t>
            </w:r>
            <w:r w:rsidR="008D1776">
              <w:rPr>
                <w:color w:val="0D0D0D"/>
                <w:spacing w:val="-2"/>
                <w:sz w:val="24"/>
              </w:rPr>
              <w:t xml:space="preserve"> </w:t>
            </w:r>
            <w:r w:rsidR="008D1776">
              <w:rPr>
                <w:color w:val="0D0D0D"/>
                <w:spacing w:val="-4"/>
                <w:sz w:val="24"/>
              </w:rPr>
              <w:t>202</w:t>
            </w:r>
            <w:r w:rsidR="004B04A6">
              <w:rPr>
                <w:color w:val="0D0D0D"/>
                <w:spacing w:val="-4"/>
                <w:sz w:val="24"/>
              </w:rPr>
              <w:t>3</w:t>
            </w:r>
          </w:p>
        </w:tc>
      </w:tr>
      <w:tr w:rsidR="006101A4" w14:paraId="61313906" w14:textId="77777777">
        <w:trPr>
          <w:trHeight w:val="395"/>
        </w:trPr>
        <w:tc>
          <w:tcPr>
            <w:tcW w:w="7185" w:type="dxa"/>
          </w:tcPr>
          <w:p w14:paraId="61313904" w14:textId="77777777" w:rsidR="006101A4" w:rsidRDefault="008D1776">
            <w:pPr>
              <w:pStyle w:val="TableParagraph"/>
              <w:rPr>
                <w:sz w:val="24"/>
              </w:rPr>
            </w:pPr>
            <w:r>
              <w:rPr>
                <w:color w:val="0D0D0D"/>
                <w:sz w:val="24"/>
              </w:rPr>
              <w:t>Statement</w:t>
            </w:r>
            <w:r>
              <w:rPr>
                <w:color w:val="0D0D0D"/>
                <w:spacing w:val="-4"/>
                <w:sz w:val="24"/>
              </w:rPr>
              <w:t xml:space="preserve"> </w:t>
            </w:r>
            <w:r>
              <w:rPr>
                <w:color w:val="0D0D0D"/>
                <w:sz w:val="24"/>
              </w:rPr>
              <w:t>authorised</w:t>
            </w:r>
            <w:r>
              <w:rPr>
                <w:color w:val="0D0D0D"/>
                <w:spacing w:val="-6"/>
                <w:sz w:val="24"/>
              </w:rPr>
              <w:t xml:space="preserve"> </w:t>
            </w:r>
            <w:r>
              <w:rPr>
                <w:color w:val="0D0D0D"/>
                <w:spacing w:val="-5"/>
                <w:sz w:val="24"/>
              </w:rPr>
              <w:t>by</w:t>
            </w:r>
          </w:p>
        </w:tc>
        <w:tc>
          <w:tcPr>
            <w:tcW w:w="3752" w:type="dxa"/>
          </w:tcPr>
          <w:p w14:paraId="61313905" w14:textId="4DEB39C9" w:rsidR="006101A4" w:rsidRDefault="0061654E">
            <w:pPr>
              <w:pStyle w:val="TableParagraph"/>
              <w:rPr>
                <w:sz w:val="24"/>
              </w:rPr>
            </w:pPr>
            <w:r>
              <w:rPr>
                <w:color w:val="0D0D0D"/>
                <w:sz w:val="24"/>
              </w:rPr>
              <w:t>Simon Allen</w:t>
            </w:r>
          </w:p>
        </w:tc>
      </w:tr>
      <w:tr w:rsidR="006101A4" w14:paraId="61313909" w14:textId="77777777">
        <w:trPr>
          <w:trHeight w:val="395"/>
        </w:trPr>
        <w:tc>
          <w:tcPr>
            <w:tcW w:w="7185" w:type="dxa"/>
          </w:tcPr>
          <w:p w14:paraId="61313907" w14:textId="77777777" w:rsidR="006101A4" w:rsidRDefault="008D1776">
            <w:pPr>
              <w:pStyle w:val="TableParagraph"/>
              <w:rPr>
                <w:sz w:val="24"/>
              </w:rPr>
            </w:pPr>
            <w:r>
              <w:rPr>
                <w:color w:val="0D0D0D"/>
                <w:sz w:val="24"/>
              </w:rPr>
              <w:t>Pupil</w:t>
            </w:r>
            <w:r>
              <w:rPr>
                <w:color w:val="0D0D0D"/>
                <w:spacing w:val="-6"/>
                <w:sz w:val="24"/>
              </w:rPr>
              <w:t xml:space="preserve"> </w:t>
            </w:r>
            <w:r>
              <w:rPr>
                <w:color w:val="0D0D0D"/>
                <w:sz w:val="24"/>
              </w:rPr>
              <w:t>premium</w:t>
            </w:r>
            <w:r>
              <w:rPr>
                <w:color w:val="0D0D0D"/>
                <w:spacing w:val="-1"/>
                <w:sz w:val="24"/>
              </w:rPr>
              <w:t xml:space="preserve"> </w:t>
            </w:r>
            <w:r>
              <w:rPr>
                <w:color w:val="0D0D0D"/>
                <w:spacing w:val="-4"/>
                <w:sz w:val="24"/>
              </w:rPr>
              <w:t>lead</w:t>
            </w:r>
          </w:p>
        </w:tc>
        <w:tc>
          <w:tcPr>
            <w:tcW w:w="3752" w:type="dxa"/>
          </w:tcPr>
          <w:p w14:paraId="61313908" w14:textId="4A200C0D" w:rsidR="006101A4" w:rsidRDefault="0061654E">
            <w:pPr>
              <w:pStyle w:val="TableParagraph"/>
              <w:ind w:left="107"/>
              <w:rPr>
                <w:sz w:val="24"/>
              </w:rPr>
            </w:pPr>
            <w:r>
              <w:rPr>
                <w:color w:val="0D0D0D"/>
                <w:sz w:val="24"/>
              </w:rPr>
              <w:t>Simon Allen</w:t>
            </w:r>
          </w:p>
        </w:tc>
      </w:tr>
      <w:tr w:rsidR="006101A4" w14:paraId="6131390C" w14:textId="77777777">
        <w:trPr>
          <w:trHeight w:val="397"/>
        </w:trPr>
        <w:tc>
          <w:tcPr>
            <w:tcW w:w="7185" w:type="dxa"/>
          </w:tcPr>
          <w:p w14:paraId="6131390A" w14:textId="77777777" w:rsidR="006101A4" w:rsidRDefault="008D1776">
            <w:pPr>
              <w:pStyle w:val="TableParagraph"/>
              <w:spacing w:before="62"/>
              <w:rPr>
                <w:sz w:val="24"/>
              </w:rPr>
            </w:pPr>
            <w:r>
              <w:rPr>
                <w:color w:val="0D0D0D"/>
                <w:sz w:val="24"/>
              </w:rPr>
              <w:t>Governor</w:t>
            </w:r>
            <w:r>
              <w:rPr>
                <w:color w:val="0D0D0D"/>
                <w:spacing w:val="-4"/>
                <w:sz w:val="24"/>
              </w:rPr>
              <w:t xml:space="preserve"> </w:t>
            </w:r>
            <w:r>
              <w:rPr>
                <w:color w:val="0D0D0D"/>
                <w:sz w:val="24"/>
              </w:rPr>
              <w:t xml:space="preserve">/ Trustee </w:t>
            </w:r>
            <w:r>
              <w:rPr>
                <w:color w:val="0D0D0D"/>
                <w:spacing w:val="-4"/>
                <w:sz w:val="24"/>
              </w:rPr>
              <w:t>lead</w:t>
            </w:r>
          </w:p>
        </w:tc>
        <w:tc>
          <w:tcPr>
            <w:tcW w:w="3752" w:type="dxa"/>
          </w:tcPr>
          <w:p w14:paraId="6131390B" w14:textId="4A7B2F88" w:rsidR="006101A4" w:rsidRDefault="006101A4">
            <w:pPr>
              <w:pStyle w:val="TableParagraph"/>
              <w:spacing w:before="62"/>
              <w:ind w:left="107"/>
              <w:rPr>
                <w:sz w:val="24"/>
              </w:rPr>
            </w:pPr>
          </w:p>
        </w:tc>
      </w:tr>
    </w:tbl>
    <w:p w14:paraId="6131390D" w14:textId="77777777" w:rsidR="006101A4" w:rsidRDefault="006101A4">
      <w:pPr>
        <w:pStyle w:val="BodyText"/>
        <w:spacing w:before="3"/>
        <w:rPr>
          <w:b/>
          <w:sz w:val="42"/>
        </w:rPr>
      </w:pPr>
    </w:p>
    <w:p w14:paraId="6131390E" w14:textId="77777777" w:rsidR="006101A4" w:rsidRDefault="008D1776">
      <w:pPr>
        <w:ind w:left="120"/>
        <w:rPr>
          <w:b/>
          <w:sz w:val="32"/>
        </w:rPr>
      </w:pPr>
      <w:r>
        <w:rPr>
          <w:b/>
          <w:color w:val="0F4F75"/>
          <w:sz w:val="32"/>
        </w:rPr>
        <w:t>Funding</w:t>
      </w:r>
      <w:r>
        <w:rPr>
          <w:b/>
          <w:color w:val="0F4F75"/>
          <w:spacing w:val="-14"/>
          <w:sz w:val="32"/>
        </w:rPr>
        <w:t xml:space="preserve"> </w:t>
      </w:r>
      <w:r>
        <w:rPr>
          <w:b/>
          <w:color w:val="0F4F75"/>
          <w:spacing w:val="-2"/>
          <w:sz w:val="32"/>
        </w:rPr>
        <w:t>overview</w:t>
      </w:r>
    </w:p>
    <w:p w14:paraId="6131390F" w14:textId="77777777" w:rsidR="006101A4" w:rsidRDefault="006101A4">
      <w:pPr>
        <w:pStyle w:val="BodyText"/>
        <w:spacing w:before="9"/>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3403"/>
      </w:tblGrid>
      <w:tr w:rsidR="006101A4" w14:paraId="61313912" w14:textId="77777777">
        <w:trPr>
          <w:trHeight w:val="395"/>
        </w:trPr>
        <w:tc>
          <w:tcPr>
            <w:tcW w:w="6517" w:type="dxa"/>
            <w:shd w:val="clear" w:color="auto" w:fill="D7E1E9"/>
          </w:tcPr>
          <w:p w14:paraId="61313910" w14:textId="77777777" w:rsidR="006101A4" w:rsidRDefault="008D1776">
            <w:pPr>
              <w:pStyle w:val="TableParagraph"/>
              <w:rPr>
                <w:b/>
                <w:sz w:val="24"/>
              </w:rPr>
            </w:pPr>
            <w:r>
              <w:rPr>
                <w:b/>
                <w:color w:val="0D0D0D"/>
                <w:spacing w:val="-2"/>
                <w:sz w:val="24"/>
              </w:rPr>
              <w:t>Detail</w:t>
            </w:r>
          </w:p>
        </w:tc>
        <w:tc>
          <w:tcPr>
            <w:tcW w:w="3403" w:type="dxa"/>
            <w:shd w:val="clear" w:color="auto" w:fill="D7E1E9"/>
          </w:tcPr>
          <w:p w14:paraId="61313911" w14:textId="77777777" w:rsidR="006101A4" w:rsidRDefault="008D1776">
            <w:pPr>
              <w:pStyle w:val="TableParagraph"/>
              <w:rPr>
                <w:b/>
                <w:sz w:val="24"/>
              </w:rPr>
            </w:pPr>
            <w:r>
              <w:rPr>
                <w:b/>
                <w:color w:val="0D0D0D"/>
                <w:spacing w:val="-2"/>
                <w:sz w:val="24"/>
              </w:rPr>
              <w:t>Amount</w:t>
            </w:r>
          </w:p>
        </w:tc>
      </w:tr>
      <w:tr w:rsidR="006101A4" w14:paraId="61313915" w14:textId="77777777">
        <w:trPr>
          <w:trHeight w:val="395"/>
        </w:trPr>
        <w:tc>
          <w:tcPr>
            <w:tcW w:w="6517" w:type="dxa"/>
          </w:tcPr>
          <w:p w14:paraId="61313913" w14:textId="3FC06D0E" w:rsidR="006101A4" w:rsidRDefault="008D1776">
            <w:pPr>
              <w:pStyle w:val="TableParagraph"/>
              <w:rPr>
                <w:sz w:val="24"/>
              </w:rPr>
            </w:pPr>
            <w:r>
              <w:rPr>
                <w:color w:val="0D0D0D"/>
                <w:sz w:val="24"/>
              </w:rPr>
              <w:t>Pupil</w:t>
            </w:r>
            <w:r>
              <w:rPr>
                <w:color w:val="0D0D0D"/>
                <w:spacing w:val="-4"/>
                <w:sz w:val="24"/>
              </w:rPr>
              <w:t xml:space="preserve"> </w:t>
            </w:r>
            <w:r>
              <w:rPr>
                <w:color w:val="0D0D0D"/>
                <w:sz w:val="24"/>
              </w:rPr>
              <w:t>premium</w:t>
            </w:r>
            <w:r>
              <w:rPr>
                <w:color w:val="0D0D0D"/>
                <w:spacing w:val="-2"/>
                <w:sz w:val="24"/>
              </w:rPr>
              <w:t xml:space="preserve"> </w:t>
            </w:r>
            <w:r>
              <w:rPr>
                <w:color w:val="0D0D0D"/>
                <w:sz w:val="24"/>
              </w:rPr>
              <w:t>funding</w:t>
            </w:r>
            <w:r>
              <w:rPr>
                <w:color w:val="0D0D0D"/>
                <w:spacing w:val="-5"/>
                <w:sz w:val="24"/>
              </w:rPr>
              <w:t xml:space="preserve"> </w:t>
            </w:r>
            <w:r>
              <w:rPr>
                <w:color w:val="0D0D0D"/>
                <w:sz w:val="24"/>
              </w:rPr>
              <w:t>allocation</w:t>
            </w:r>
            <w:r>
              <w:rPr>
                <w:color w:val="0D0D0D"/>
                <w:spacing w:val="-5"/>
                <w:sz w:val="24"/>
              </w:rPr>
              <w:t xml:space="preserve"> </w:t>
            </w:r>
            <w:r>
              <w:rPr>
                <w:color w:val="0D0D0D"/>
                <w:sz w:val="24"/>
              </w:rPr>
              <w:t>this</w:t>
            </w:r>
            <w:r>
              <w:rPr>
                <w:color w:val="0D0D0D"/>
                <w:spacing w:val="-6"/>
                <w:sz w:val="24"/>
              </w:rPr>
              <w:t xml:space="preserve"> </w:t>
            </w:r>
            <w:r w:rsidR="009C611A">
              <w:rPr>
                <w:color w:val="0D0D0D"/>
                <w:sz w:val="24"/>
              </w:rPr>
              <w:t>financial</w:t>
            </w:r>
            <w:r>
              <w:rPr>
                <w:color w:val="0D0D0D"/>
                <w:spacing w:val="-2"/>
                <w:sz w:val="24"/>
              </w:rPr>
              <w:t xml:space="preserve"> </w:t>
            </w:r>
            <w:r>
              <w:rPr>
                <w:color w:val="0D0D0D"/>
                <w:spacing w:val="-4"/>
                <w:sz w:val="24"/>
              </w:rPr>
              <w:t>year</w:t>
            </w:r>
          </w:p>
        </w:tc>
        <w:tc>
          <w:tcPr>
            <w:tcW w:w="3403" w:type="dxa"/>
          </w:tcPr>
          <w:p w14:paraId="61313914" w14:textId="7BB7DE84" w:rsidR="006101A4" w:rsidRDefault="000E3775">
            <w:pPr>
              <w:pStyle w:val="TableParagraph"/>
              <w:rPr>
                <w:sz w:val="24"/>
              </w:rPr>
            </w:pPr>
            <w:r>
              <w:rPr>
                <w:sz w:val="24"/>
              </w:rPr>
              <w:t>£6925</w:t>
            </w:r>
          </w:p>
        </w:tc>
      </w:tr>
      <w:tr w:rsidR="006101A4" w14:paraId="6131391B" w14:textId="77777777">
        <w:trPr>
          <w:trHeight w:val="1067"/>
        </w:trPr>
        <w:tc>
          <w:tcPr>
            <w:tcW w:w="6517" w:type="dxa"/>
          </w:tcPr>
          <w:p w14:paraId="61313916" w14:textId="77777777" w:rsidR="006101A4" w:rsidRDefault="006101A4">
            <w:pPr>
              <w:pStyle w:val="TableParagraph"/>
              <w:spacing w:before="5"/>
              <w:ind w:left="0"/>
              <w:rPr>
                <w:b/>
                <w:sz w:val="34"/>
              </w:rPr>
            </w:pPr>
          </w:p>
          <w:p w14:paraId="61313917" w14:textId="77777777" w:rsidR="006101A4" w:rsidRDefault="008D1776">
            <w:pPr>
              <w:pStyle w:val="TableParagraph"/>
              <w:spacing w:before="0"/>
              <w:rPr>
                <w:sz w:val="24"/>
              </w:rPr>
            </w:pPr>
            <w:r>
              <w:rPr>
                <w:color w:val="0D0D0D"/>
                <w:sz w:val="24"/>
              </w:rPr>
              <w:t>Recovery</w:t>
            </w:r>
            <w:r>
              <w:rPr>
                <w:color w:val="0D0D0D"/>
                <w:spacing w:val="-13"/>
                <w:sz w:val="24"/>
              </w:rPr>
              <w:t xml:space="preserve"> </w:t>
            </w:r>
            <w:r>
              <w:rPr>
                <w:color w:val="0D0D0D"/>
                <w:sz w:val="24"/>
              </w:rPr>
              <w:t>premium</w:t>
            </w:r>
            <w:r>
              <w:rPr>
                <w:color w:val="0D0D0D"/>
                <w:spacing w:val="-11"/>
                <w:sz w:val="24"/>
              </w:rPr>
              <w:t xml:space="preserve"> </w:t>
            </w:r>
            <w:r>
              <w:rPr>
                <w:color w:val="0D0D0D"/>
                <w:sz w:val="24"/>
              </w:rPr>
              <w:t>funding</w:t>
            </w:r>
            <w:r>
              <w:rPr>
                <w:color w:val="0D0D0D"/>
                <w:spacing w:val="-13"/>
                <w:sz w:val="24"/>
              </w:rPr>
              <w:t xml:space="preserve"> </w:t>
            </w:r>
            <w:r>
              <w:rPr>
                <w:color w:val="0D0D0D"/>
                <w:sz w:val="24"/>
              </w:rPr>
              <w:t>allocation</w:t>
            </w:r>
            <w:r>
              <w:rPr>
                <w:color w:val="0D0D0D"/>
                <w:spacing w:val="-12"/>
                <w:sz w:val="24"/>
              </w:rPr>
              <w:t xml:space="preserve"> </w:t>
            </w:r>
            <w:r>
              <w:rPr>
                <w:color w:val="0D0D0D"/>
                <w:sz w:val="24"/>
              </w:rPr>
              <w:t>this</w:t>
            </w:r>
            <w:r>
              <w:rPr>
                <w:color w:val="0D0D0D"/>
                <w:spacing w:val="-15"/>
                <w:sz w:val="24"/>
              </w:rPr>
              <w:t xml:space="preserve"> </w:t>
            </w:r>
            <w:r>
              <w:rPr>
                <w:color w:val="0D0D0D"/>
                <w:sz w:val="24"/>
              </w:rPr>
              <w:t>academic</w:t>
            </w:r>
            <w:r>
              <w:rPr>
                <w:color w:val="0D0D0D"/>
                <w:spacing w:val="-13"/>
                <w:sz w:val="24"/>
              </w:rPr>
              <w:t xml:space="preserve"> </w:t>
            </w:r>
            <w:r>
              <w:rPr>
                <w:color w:val="0D0D0D"/>
                <w:spacing w:val="-4"/>
                <w:sz w:val="24"/>
              </w:rPr>
              <w:t>year</w:t>
            </w:r>
          </w:p>
        </w:tc>
        <w:tc>
          <w:tcPr>
            <w:tcW w:w="3403" w:type="dxa"/>
          </w:tcPr>
          <w:p w14:paraId="434904EE" w14:textId="77777777" w:rsidR="006101A4" w:rsidRDefault="00231F5F">
            <w:pPr>
              <w:pStyle w:val="TableParagraph"/>
              <w:rPr>
                <w:color w:val="0D0D0D"/>
                <w:spacing w:val="-3"/>
                <w:sz w:val="24"/>
              </w:rPr>
            </w:pPr>
            <w:r>
              <w:rPr>
                <w:color w:val="0D0D0D"/>
                <w:spacing w:val="-3"/>
                <w:sz w:val="24"/>
              </w:rPr>
              <w:t>£2937 Covid catch-up</w:t>
            </w:r>
          </w:p>
          <w:p w14:paraId="6131391A" w14:textId="7C4AE9A4" w:rsidR="008E64A4" w:rsidRDefault="008E64A4">
            <w:pPr>
              <w:pStyle w:val="TableParagraph"/>
              <w:rPr>
                <w:sz w:val="24"/>
              </w:rPr>
            </w:pPr>
            <w:r>
              <w:rPr>
                <w:color w:val="0D0D0D"/>
                <w:spacing w:val="-3"/>
                <w:sz w:val="24"/>
              </w:rPr>
              <w:t>£3000 Covid recovery</w:t>
            </w:r>
          </w:p>
        </w:tc>
      </w:tr>
      <w:tr w:rsidR="006101A4" w14:paraId="6131391E" w14:textId="77777777">
        <w:trPr>
          <w:trHeight w:val="674"/>
        </w:trPr>
        <w:tc>
          <w:tcPr>
            <w:tcW w:w="6517" w:type="dxa"/>
          </w:tcPr>
          <w:p w14:paraId="6131391C" w14:textId="77777777" w:rsidR="006101A4" w:rsidRDefault="008D1776">
            <w:pPr>
              <w:pStyle w:val="TableParagraph"/>
              <w:spacing w:before="62"/>
              <w:ind w:right="243"/>
              <w:rPr>
                <w:sz w:val="24"/>
              </w:rPr>
            </w:pPr>
            <w:r>
              <w:rPr>
                <w:color w:val="0D0D0D"/>
                <w:sz w:val="24"/>
              </w:rPr>
              <w:t>Pupil</w:t>
            </w:r>
            <w:r>
              <w:rPr>
                <w:color w:val="0D0D0D"/>
                <w:spacing w:val="-8"/>
                <w:sz w:val="24"/>
              </w:rPr>
              <w:t xml:space="preserve"> </w:t>
            </w:r>
            <w:r>
              <w:rPr>
                <w:color w:val="0D0D0D"/>
                <w:sz w:val="24"/>
              </w:rPr>
              <w:t>premium</w:t>
            </w:r>
            <w:r>
              <w:rPr>
                <w:color w:val="0D0D0D"/>
                <w:spacing w:val="-6"/>
                <w:sz w:val="24"/>
              </w:rPr>
              <w:t xml:space="preserve"> </w:t>
            </w:r>
            <w:r>
              <w:rPr>
                <w:color w:val="0D0D0D"/>
                <w:sz w:val="24"/>
              </w:rPr>
              <w:t>funding</w:t>
            </w:r>
            <w:r>
              <w:rPr>
                <w:color w:val="0D0D0D"/>
                <w:spacing w:val="-9"/>
                <w:sz w:val="24"/>
              </w:rPr>
              <w:t xml:space="preserve"> </w:t>
            </w:r>
            <w:r>
              <w:rPr>
                <w:color w:val="0D0D0D"/>
                <w:sz w:val="24"/>
              </w:rPr>
              <w:t>carried</w:t>
            </w:r>
            <w:r>
              <w:rPr>
                <w:color w:val="0D0D0D"/>
                <w:spacing w:val="-6"/>
                <w:sz w:val="24"/>
              </w:rPr>
              <w:t xml:space="preserve"> </w:t>
            </w:r>
            <w:r>
              <w:rPr>
                <w:color w:val="0D0D0D"/>
                <w:sz w:val="24"/>
              </w:rPr>
              <w:t>forward</w:t>
            </w:r>
            <w:r>
              <w:rPr>
                <w:color w:val="0D0D0D"/>
                <w:spacing w:val="-7"/>
                <w:sz w:val="24"/>
              </w:rPr>
              <w:t xml:space="preserve"> </w:t>
            </w:r>
            <w:r>
              <w:rPr>
                <w:color w:val="0D0D0D"/>
                <w:sz w:val="24"/>
              </w:rPr>
              <w:t>from</w:t>
            </w:r>
            <w:r>
              <w:rPr>
                <w:color w:val="0D0D0D"/>
                <w:spacing w:val="-8"/>
                <w:sz w:val="24"/>
              </w:rPr>
              <w:t xml:space="preserve"> </w:t>
            </w:r>
            <w:r>
              <w:rPr>
                <w:color w:val="0D0D0D"/>
                <w:sz w:val="24"/>
              </w:rPr>
              <w:t>previous years (enter £0 if not applicable)</w:t>
            </w:r>
          </w:p>
        </w:tc>
        <w:tc>
          <w:tcPr>
            <w:tcW w:w="3403" w:type="dxa"/>
          </w:tcPr>
          <w:p w14:paraId="6131391D" w14:textId="44EF7FA1" w:rsidR="006101A4" w:rsidRDefault="008D1776">
            <w:pPr>
              <w:pStyle w:val="TableParagraph"/>
              <w:spacing w:before="62"/>
              <w:rPr>
                <w:sz w:val="24"/>
              </w:rPr>
            </w:pPr>
            <w:r>
              <w:rPr>
                <w:color w:val="0D0D0D"/>
                <w:spacing w:val="-4"/>
                <w:sz w:val="24"/>
              </w:rPr>
              <w:t>£</w:t>
            </w:r>
            <w:r w:rsidR="008E64A4">
              <w:rPr>
                <w:color w:val="0D0D0D"/>
                <w:spacing w:val="-4"/>
                <w:sz w:val="24"/>
              </w:rPr>
              <w:t>0</w:t>
            </w:r>
          </w:p>
        </w:tc>
      </w:tr>
      <w:tr w:rsidR="006101A4" w14:paraId="61313922" w14:textId="77777777">
        <w:trPr>
          <w:trHeight w:val="1284"/>
        </w:trPr>
        <w:tc>
          <w:tcPr>
            <w:tcW w:w="6517" w:type="dxa"/>
          </w:tcPr>
          <w:p w14:paraId="6131391F" w14:textId="77777777" w:rsidR="006101A4" w:rsidRDefault="008D1776">
            <w:pPr>
              <w:pStyle w:val="TableParagraph"/>
              <w:rPr>
                <w:b/>
                <w:sz w:val="24"/>
              </w:rPr>
            </w:pPr>
            <w:r>
              <w:rPr>
                <w:b/>
                <w:color w:val="0D0D0D"/>
                <w:sz w:val="24"/>
              </w:rPr>
              <w:t>Total</w:t>
            </w:r>
            <w:r>
              <w:rPr>
                <w:b/>
                <w:color w:val="0D0D0D"/>
                <w:spacing w:val="-2"/>
                <w:sz w:val="24"/>
              </w:rPr>
              <w:t xml:space="preserve"> </w:t>
            </w:r>
            <w:r>
              <w:rPr>
                <w:b/>
                <w:color w:val="0D0D0D"/>
                <w:sz w:val="24"/>
              </w:rPr>
              <w:t>budget</w:t>
            </w:r>
            <w:r>
              <w:rPr>
                <w:b/>
                <w:color w:val="0D0D0D"/>
                <w:spacing w:val="-1"/>
                <w:sz w:val="24"/>
              </w:rPr>
              <w:t xml:space="preserve"> </w:t>
            </w:r>
            <w:r>
              <w:rPr>
                <w:b/>
                <w:color w:val="0D0D0D"/>
                <w:sz w:val="24"/>
              </w:rPr>
              <w:t>for</w:t>
            </w:r>
            <w:r>
              <w:rPr>
                <w:b/>
                <w:color w:val="0D0D0D"/>
                <w:spacing w:val="-1"/>
                <w:sz w:val="24"/>
              </w:rPr>
              <w:t xml:space="preserve"> </w:t>
            </w:r>
            <w:r>
              <w:rPr>
                <w:b/>
                <w:color w:val="0D0D0D"/>
                <w:sz w:val="24"/>
              </w:rPr>
              <w:t>this</w:t>
            </w:r>
            <w:r>
              <w:rPr>
                <w:b/>
                <w:color w:val="0D0D0D"/>
                <w:spacing w:val="-5"/>
                <w:sz w:val="24"/>
              </w:rPr>
              <w:t xml:space="preserve"> </w:t>
            </w:r>
            <w:r>
              <w:rPr>
                <w:b/>
                <w:color w:val="0D0D0D"/>
                <w:sz w:val="24"/>
              </w:rPr>
              <w:t>academic</w:t>
            </w:r>
            <w:r>
              <w:rPr>
                <w:b/>
                <w:color w:val="0D0D0D"/>
                <w:spacing w:val="-2"/>
                <w:sz w:val="24"/>
              </w:rPr>
              <w:t xml:space="preserve"> </w:t>
            </w:r>
            <w:r>
              <w:rPr>
                <w:b/>
                <w:color w:val="0D0D0D"/>
                <w:spacing w:val="-4"/>
                <w:sz w:val="24"/>
              </w:rPr>
              <w:t>year</w:t>
            </w:r>
          </w:p>
          <w:p w14:paraId="61313920" w14:textId="77777777" w:rsidR="006101A4" w:rsidRDefault="008D1776">
            <w:pPr>
              <w:pStyle w:val="TableParagraph"/>
              <w:spacing w:before="61"/>
              <w:rPr>
                <w:sz w:val="24"/>
              </w:rPr>
            </w:pPr>
            <w:r>
              <w:rPr>
                <w:color w:val="0D0D0D"/>
                <w:sz w:val="24"/>
              </w:rPr>
              <w:t>If your school is an academy in a trust that pools this funding,</w:t>
            </w:r>
            <w:r>
              <w:rPr>
                <w:color w:val="0D0D0D"/>
                <w:spacing w:val="-5"/>
                <w:sz w:val="24"/>
              </w:rPr>
              <w:t xml:space="preserve"> </w:t>
            </w:r>
            <w:r>
              <w:rPr>
                <w:color w:val="0D0D0D"/>
                <w:sz w:val="24"/>
              </w:rPr>
              <w:t>state</w:t>
            </w:r>
            <w:r>
              <w:rPr>
                <w:color w:val="0D0D0D"/>
                <w:spacing w:val="-5"/>
                <w:sz w:val="24"/>
              </w:rPr>
              <w:t xml:space="preserve"> </w:t>
            </w:r>
            <w:r>
              <w:rPr>
                <w:color w:val="0D0D0D"/>
                <w:sz w:val="24"/>
              </w:rPr>
              <w:t>the</w:t>
            </w:r>
            <w:r>
              <w:rPr>
                <w:color w:val="0D0D0D"/>
                <w:spacing w:val="-5"/>
                <w:sz w:val="24"/>
              </w:rPr>
              <w:t xml:space="preserve"> </w:t>
            </w:r>
            <w:r>
              <w:rPr>
                <w:color w:val="0D0D0D"/>
                <w:sz w:val="24"/>
              </w:rPr>
              <w:t>amount</w:t>
            </w:r>
            <w:r>
              <w:rPr>
                <w:color w:val="0D0D0D"/>
                <w:spacing w:val="-7"/>
                <w:sz w:val="24"/>
              </w:rPr>
              <w:t xml:space="preserve"> </w:t>
            </w:r>
            <w:r>
              <w:rPr>
                <w:color w:val="0D0D0D"/>
                <w:sz w:val="24"/>
              </w:rPr>
              <w:t>available</w:t>
            </w:r>
            <w:r>
              <w:rPr>
                <w:color w:val="0D0D0D"/>
                <w:spacing w:val="-2"/>
                <w:sz w:val="24"/>
              </w:rPr>
              <w:t xml:space="preserve"> </w:t>
            </w:r>
            <w:r>
              <w:rPr>
                <w:color w:val="0D0D0D"/>
                <w:sz w:val="24"/>
              </w:rPr>
              <w:t>to</w:t>
            </w:r>
            <w:r>
              <w:rPr>
                <w:color w:val="0D0D0D"/>
                <w:spacing w:val="-4"/>
                <w:sz w:val="24"/>
              </w:rPr>
              <w:t xml:space="preserve"> </w:t>
            </w:r>
            <w:r>
              <w:rPr>
                <w:color w:val="0D0D0D"/>
                <w:sz w:val="24"/>
              </w:rPr>
              <w:t>your</w:t>
            </w:r>
            <w:r>
              <w:rPr>
                <w:color w:val="0D0D0D"/>
                <w:spacing w:val="-5"/>
                <w:sz w:val="24"/>
              </w:rPr>
              <w:t xml:space="preserve"> </w:t>
            </w:r>
            <w:r>
              <w:rPr>
                <w:color w:val="0D0D0D"/>
                <w:sz w:val="24"/>
              </w:rPr>
              <w:t>school</w:t>
            </w:r>
            <w:r>
              <w:rPr>
                <w:color w:val="0D0D0D"/>
                <w:spacing w:val="-6"/>
                <w:sz w:val="24"/>
              </w:rPr>
              <w:t xml:space="preserve"> </w:t>
            </w:r>
            <w:r>
              <w:rPr>
                <w:color w:val="0D0D0D"/>
                <w:sz w:val="24"/>
              </w:rPr>
              <w:t>this academic year</w:t>
            </w:r>
          </w:p>
        </w:tc>
        <w:tc>
          <w:tcPr>
            <w:tcW w:w="3403" w:type="dxa"/>
          </w:tcPr>
          <w:p w14:paraId="61313921" w14:textId="71DF3D0F" w:rsidR="006101A4" w:rsidRDefault="00152F36" w:rsidP="00152F36">
            <w:pPr>
              <w:pStyle w:val="TableParagraph"/>
              <w:rPr>
                <w:rFonts w:ascii="Times New Roman"/>
                <w:sz w:val="24"/>
              </w:rPr>
            </w:pPr>
            <w:r>
              <w:rPr>
                <w:rFonts w:ascii="Times New Roman"/>
                <w:sz w:val="24"/>
              </w:rPr>
              <w:t xml:space="preserve"> </w:t>
            </w:r>
            <w:r w:rsidRPr="00152F36">
              <w:rPr>
                <w:color w:val="0D0D0D"/>
                <w:spacing w:val="-3"/>
                <w:sz w:val="24"/>
              </w:rPr>
              <w:t>£12862</w:t>
            </w:r>
          </w:p>
        </w:tc>
      </w:tr>
    </w:tbl>
    <w:p w14:paraId="61313923" w14:textId="77777777" w:rsidR="006101A4" w:rsidRDefault="006101A4">
      <w:pPr>
        <w:rPr>
          <w:rFonts w:ascii="Times New Roman"/>
          <w:sz w:val="24"/>
        </w:rPr>
        <w:sectPr w:rsidR="006101A4">
          <w:footerReference w:type="default" r:id="rId8"/>
          <w:type w:val="continuous"/>
          <w:pgSz w:w="11910" w:h="16840"/>
          <w:pgMar w:top="1000" w:right="140" w:bottom="960" w:left="600" w:header="0" w:footer="776" w:gutter="0"/>
          <w:pgNumType w:start="1"/>
          <w:cols w:space="720"/>
        </w:sectPr>
      </w:pPr>
    </w:p>
    <w:p w14:paraId="61313924" w14:textId="77777777" w:rsidR="006101A4" w:rsidRDefault="008D1776">
      <w:pPr>
        <w:pStyle w:val="Heading1"/>
      </w:pPr>
      <w:r>
        <w:rPr>
          <w:color w:val="0F4F75"/>
        </w:rPr>
        <w:lastRenderedPageBreak/>
        <w:t>Part</w:t>
      </w:r>
      <w:r>
        <w:rPr>
          <w:color w:val="0F4F75"/>
          <w:spacing w:val="-4"/>
        </w:rPr>
        <w:t xml:space="preserve"> </w:t>
      </w:r>
      <w:r>
        <w:rPr>
          <w:color w:val="0F4F75"/>
        </w:rPr>
        <w:t>A:</w:t>
      </w:r>
      <w:r>
        <w:rPr>
          <w:color w:val="0F4F75"/>
          <w:spacing w:val="-2"/>
        </w:rPr>
        <w:t xml:space="preserve"> </w:t>
      </w:r>
      <w:r>
        <w:rPr>
          <w:color w:val="0F4F75"/>
        </w:rPr>
        <w:t>Pupil</w:t>
      </w:r>
      <w:r>
        <w:rPr>
          <w:color w:val="0F4F75"/>
          <w:spacing w:val="-3"/>
        </w:rPr>
        <w:t xml:space="preserve"> </w:t>
      </w:r>
      <w:r>
        <w:rPr>
          <w:color w:val="0F4F75"/>
        </w:rPr>
        <w:t>premium</w:t>
      </w:r>
      <w:r>
        <w:rPr>
          <w:color w:val="0F4F75"/>
          <w:spacing w:val="-3"/>
        </w:rPr>
        <w:t xml:space="preserve"> </w:t>
      </w:r>
      <w:r>
        <w:rPr>
          <w:color w:val="0F4F75"/>
        </w:rPr>
        <w:t>strategy</w:t>
      </w:r>
      <w:r>
        <w:rPr>
          <w:color w:val="0F4F75"/>
          <w:spacing w:val="-4"/>
        </w:rPr>
        <w:t xml:space="preserve"> plan</w:t>
      </w:r>
    </w:p>
    <w:p w14:paraId="61313925" w14:textId="77777777" w:rsidR="006101A4" w:rsidRDefault="006101A4">
      <w:pPr>
        <w:pStyle w:val="BodyText"/>
        <w:spacing w:before="9"/>
        <w:rPr>
          <w:b/>
          <w:sz w:val="41"/>
        </w:rPr>
      </w:pPr>
    </w:p>
    <w:p w14:paraId="61313926" w14:textId="77777777" w:rsidR="006101A4" w:rsidRDefault="008D1776">
      <w:pPr>
        <w:pStyle w:val="Heading2"/>
      </w:pPr>
      <w:r>
        <w:rPr>
          <w:color w:val="0F4F75"/>
        </w:rPr>
        <w:t>Statement</w:t>
      </w:r>
      <w:r>
        <w:rPr>
          <w:color w:val="0F4F75"/>
          <w:spacing w:val="-11"/>
        </w:rPr>
        <w:t xml:space="preserve"> </w:t>
      </w:r>
      <w:r>
        <w:rPr>
          <w:color w:val="0F4F75"/>
        </w:rPr>
        <w:t>of</w:t>
      </w:r>
      <w:r>
        <w:rPr>
          <w:color w:val="0F4F75"/>
          <w:spacing w:val="-10"/>
        </w:rPr>
        <w:t xml:space="preserve"> </w:t>
      </w:r>
      <w:r>
        <w:rPr>
          <w:color w:val="0F4F75"/>
          <w:spacing w:val="-2"/>
        </w:rPr>
        <w:t>intent</w:t>
      </w:r>
    </w:p>
    <w:p w14:paraId="61313927" w14:textId="77777777" w:rsidR="006101A4" w:rsidRDefault="00C45A7D">
      <w:pPr>
        <w:spacing w:before="250" w:line="288" w:lineRule="auto"/>
        <w:ind w:left="232" w:right="1372"/>
        <w:jc w:val="both"/>
        <w:rPr>
          <w:i/>
          <w:sz w:val="24"/>
        </w:rPr>
      </w:pPr>
      <w:r>
        <w:pict w14:anchorId="61313A1E">
          <v:shape id="docshape2" o:spid="_x0000_s2053" style="position:absolute;left:0;text-align:left;margin-left:36pt;margin-top:12pt;width:489.35pt;height:311.55pt;z-index:-16019456;mso-position-horizontal-relative:page" coordorigin="720,240" coordsize="9787,6231" o:spt="100" adj="0,,0" path="m10507,250r-10,l10497,6461r-9767,l730,250r-10,l720,6461r,10l730,6471r9767,l10507,6471r,-10l10507,250xm10507,240r-10,l730,240r-10,l720,250r10,l10497,250r10,l10507,240xe" fillcolor="black" stroked="f">
            <v:stroke joinstyle="round"/>
            <v:formulas/>
            <v:path arrowok="t" o:connecttype="segments"/>
            <w10:wrap anchorx="page"/>
          </v:shape>
        </w:pict>
      </w:r>
      <w:r w:rsidR="008D1776">
        <w:rPr>
          <w:i/>
          <w:color w:val="0D0D0D"/>
          <w:sz w:val="24"/>
        </w:rPr>
        <w:t>The</w:t>
      </w:r>
      <w:r w:rsidR="008D1776">
        <w:rPr>
          <w:i/>
          <w:color w:val="0D0D0D"/>
          <w:spacing w:val="-2"/>
          <w:sz w:val="24"/>
        </w:rPr>
        <w:t xml:space="preserve"> </w:t>
      </w:r>
      <w:r w:rsidR="008D1776">
        <w:rPr>
          <w:i/>
          <w:color w:val="0D0D0D"/>
          <w:sz w:val="24"/>
        </w:rPr>
        <w:t>key</w:t>
      </w:r>
      <w:r w:rsidR="008D1776">
        <w:rPr>
          <w:i/>
          <w:color w:val="0D0D0D"/>
          <w:spacing w:val="-2"/>
          <w:sz w:val="24"/>
        </w:rPr>
        <w:t xml:space="preserve"> </w:t>
      </w:r>
      <w:r w:rsidR="008D1776">
        <w:rPr>
          <w:i/>
          <w:color w:val="0D0D0D"/>
          <w:sz w:val="24"/>
        </w:rPr>
        <w:t>principles</w:t>
      </w:r>
      <w:r w:rsidR="008D1776">
        <w:rPr>
          <w:i/>
          <w:color w:val="0D0D0D"/>
          <w:spacing w:val="-2"/>
          <w:sz w:val="24"/>
        </w:rPr>
        <w:t xml:space="preserve"> </w:t>
      </w:r>
      <w:r w:rsidR="008D1776">
        <w:rPr>
          <w:i/>
          <w:color w:val="0D0D0D"/>
          <w:sz w:val="24"/>
        </w:rPr>
        <w:t>of</w:t>
      </w:r>
      <w:r w:rsidR="008D1776">
        <w:rPr>
          <w:i/>
          <w:color w:val="0D0D0D"/>
          <w:spacing w:val="-2"/>
          <w:sz w:val="24"/>
        </w:rPr>
        <w:t xml:space="preserve"> </w:t>
      </w:r>
      <w:r w:rsidR="008D1776">
        <w:rPr>
          <w:i/>
          <w:color w:val="0D0D0D"/>
          <w:sz w:val="24"/>
        </w:rPr>
        <w:t>this</w:t>
      </w:r>
      <w:r w:rsidR="008D1776">
        <w:rPr>
          <w:i/>
          <w:color w:val="0D0D0D"/>
          <w:spacing w:val="-3"/>
          <w:sz w:val="24"/>
        </w:rPr>
        <w:t xml:space="preserve"> </w:t>
      </w:r>
      <w:r w:rsidR="008D1776">
        <w:rPr>
          <w:i/>
          <w:color w:val="0D0D0D"/>
          <w:sz w:val="24"/>
        </w:rPr>
        <w:t>pupil</w:t>
      </w:r>
      <w:r w:rsidR="008D1776">
        <w:rPr>
          <w:i/>
          <w:color w:val="0D0D0D"/>
          <w:spacing w:val="-3"/>
          <w:sz w:val="24"/>
        </w:rPr>
        <w:t xml:space="preserve"> </w:t>
      </w:r>
      <w:r w:rsidR="008D1776">
        <w:rPr>
          <w:i/>
          <w:color w:val="0D0D0D"/>
          <w:sz w:val="24"/>
        </w:rPr>
        <w:t>premium</w:t>
      </w:r>
      <w:r w:rsidR="008D1776">
        <w:rPr>
          <w:i/>
          <w:color w:val="0D0D0D"/>
          <w:spacing w:val="-3"/>
          <w:sz w:val="24"/>
        </w:rPr>
        <w:t xml:space="preserve"> </w:t>
      </w:r>
      <w:r w:rsidR="008D1776">
        <w:rPr>
          <w:i/>
          <w:color w:val="0D0D0D"/>
          <w:sz w:val="24"/>
        </w:rPr>
        <w:t>strategy</w:t>
      </w:r>
      <w:r w:rsidR="008D1776">
        <w:rPr>
          <w:i/>
          <w:color w:val="0D0D0D"/>
          <w:spacing w:val="-2"/>
          <w:sz w:val="24"/>
        </w:rPr>
        <w:t xml:space="preserve"> </w:t>
      </w:r>
      <w:r w:rsidR="008D1776">
        <w:rPr>
          <w:i/>
          <w:color w:val="0D0D0D"/>
          <w:sz w:val="24"/>
        </w:rPr>
        <w:t>plan</w:t>
      </w:r>
      <w:r w:rsidR="008D1776">
        <w:rPr>
          <w:i/>
          <w:color w:val="0D0D0D"/>
          <w:spacing w:val="-2"/>
          <w:sz w:val="24"/>
        </w:rPr>
        <w:t xml:space="preserve"> </w:t>
      </w:r>
      <w:r w:rsidR="008D1776">
        <w:rPr>
          <w:i/>
          <w:color w:val="0D0D0D"/>
          <w:sz w:val="24"/>
        </w:rPr>
        <w:t>are</w:t>
      </w:r>
      <w:r w:rsidR="008D1776">
        <w:rPr>
          <w:i/>
          <w:color w:val="0D0D0D"/>
          <w:spacing w:val="-2"/>
          <w:sz w:val="24"/>
        </w:rPr>
        <w:t xml:space="preserve"> </w:t>
      </w:r>
      <w:r w:rsidR="008D1776">
        <w:rPr>
          <w:i/>
          <w:color w:val="0D0D0D"/>
          <w:sz w:val="24"/>
        </w:rPr>
        <w:t>simple.</w:t>
      </w:r>
      <w:r w:rsidR="008D1776">
        <w:rPr>
          <w:i/>
          <w:color w:val="0D0D0D"/>
          <w:spacing w:val="-2"/>
          <w:sz w:val="24"/>
        </w:rPr>
        <w:t xml:space="preserve"> </w:t>
      </w:r>
      <w:r w:rsidR="008D1776">
        <w:rPr>
          <w:i/>
          <w:color w:val="0D0D0D"/>
          <w:sz w:val="24"/>
        </w:rPr>
        <w:t>No</w:t>
      </w:r>
      <w:r w:rsidR="008D1776">
        <w:rPr>
          <w:i/>
          <w:color w:val="0D0D0D"/>
          <w:spacing w:val="-2"/>
          <w:sz w:val="24"/>
        </w:rPr>
        <w:t xml:space="preserve"> </w:t>
      </w:r>
      <w:r w:rsidR="008D1776">
        <w:rPr>
          <w:i/>
          <w:color w:val="0D0D0D"/>
          <w:sz w:val="24"/>
        </w:rPr>
        <w:t>child</w:t>
      </w:r>
      <w:r w:rsidR="008D1776">
        <w:rPr>
          <w:i/>
          <w:color w:val="0D0D0D"/>
          <w:spacing w:val="-2"/>
          <w:sz w:val="24"/>
        </w:rPr>
        <w:t xml:space="preserve"> </w:t>
      </w:r>
      <w:r w:rsidR="008D1776">
        <w:rPr>
          <w:i/>
          <w:color w:val="0D0D0D"/>
          <w:sz w:val="24"/>
        </w:rPr>
        <w:t>should,</w:t>
      </w:r>
      <w:r w:rsidR="008D1776">
        <w:rPr>
          <w:i/>
          <w:color w:val="0D0D0D"/>
          <w:spacing w:val="-2"/>
          <w:sz w:val="24"/>
        </w:rPr>
        <w:t xml:space="preserve"> </w:t>
      </w:r>
      <w:r w:rsidR="008D1776">
        <w:rPr>
          <w:i/>
          <w:color w:val="0D0D0D"/>
          <w:sz w:val="24"/>
        </w:rPr>
        <w:t>through family income, achieve or enjoy school differently to a more affluent peer. We are determined to identify likely gaps between groups of children and be proactive in closing these.</w:t>
      </w:r>
      <w:r w:rsidR="008D1776">
        <w:rPr>
          <w:i/>
          <w:color w:val="0D0D0D"/>
          <w:spacing w:val="-2"/>
          <w:sz w:val="24"/>
        </w:rPr>
        <w:t xml:space="preserve"> </w:t>
      </w:r>
      <w:r w:rsidR="008D1776">
        <w:rPr>
          <w:i/>
          <w:color w:val="0D0D0D"/>
          <w:sz w:val="24"/>
        </w:rPr>
        <w:t>Children</w:t>
      </w:r>
      <w:r w:rsidR="008D1776">
        <w:rPr>
          <w:i/>
          <w:color w:val="0D0D0D"/>
          <w:spacing w:val="-2"/>
          <w:sz w:val="24"/>
        </w:rPr>
        <w:t xml:space="preserve"> </w:t>
      </w:r>
      <w:r w:rsidR="008D1776">
        <w:rPr>
          <w:i/>
          <w:color w:val="0D0D0D"/>
          <w:sz w:val="24"/>
        </w:rPr>
        <w:t>in</w:t>
      </w:r>
      <w:r w:rsidR="008D1776">
        <w:rPr>
          <w:i/>
          <w:color w:val="0D0D0D"/>
          <w:spacing w:val="-2"/>
          <w:sz w:val="24"/>
        </w:rPr>
        <w:t xml:space="preserve"> </w:t>
      </w:r>
      <w:r w:rsidR="008D1776">
        <w:rPr>
          <w:i/>
          <w:color w:val="0D0D0D"/>
          <w:sz w:val="24"/>
        </w:rPr>
        <w:t>more</w:t>
      </w:r>
      <w:r w:rsidR="008D1776">
        <w:rPr>
          <w:i/>
          <w:color w:val="0D0D0D"/>
          <w:spacing w:val="-2"/>
          <w:sz w:val="24"/>
        </w:rPr>
        <w:t xml:space="preserve"> </w:t>
      </w:r>
      <w:r w:rsidR="008D1776">
        <w:rPr>
          <w:i/>
          <w:color w:val="0D0D0D"/>
          <w:sz w:val="24"/>
        </w:rPr>
        <w:t>vulnerable</w:t>
      </w:r>
      <w:r w:rsidR="008D1776">
        <w:rPr>
          <w:i/>
          <w:color w:val="0D0D0D"/>
          <w:spacing w:val="-4"/>
          <w:sz w:val="24"/>
        </w:rPr>
        <w:t xml:space="preserve"> </w:t>
      </w:r>
      <w:r w:rsidR="008D1776">
        <w:rPr>
          <w:i/>
          <w:color w:val="0D0D0D"/>
          <w:sz w:val="24"/>
        </w:rPr>
        <w:t>groups</w:t>
      </w:r>
      <w:r w:rsidR="008D1776">
        <w:rPr>
          <w:i/>
          <w:color w:val="0D0D0D"/>
          <w:spacing w:val="-4"/>
          <w:sz w:val="24"/>
        </w:rPr>
        <w:t xml:space="preserve"> </w:t>
      </w:r>
      <w:r w:rsidR="008D1776">
        <w:rPr>
          <w:i/>
          <w:color w:val="0D0D0D"/>
          <w:sz w:val="24"/>
        </w:rPr>
        <w:t>need</w:t>
      </w:r>
      <w:r w:rsidR="008D1776">
        <w:rPr>
          <w:i/>
          <w:color w:val="0D0D0D"/>
          <w:spacing w:val="-2"/>
          <w:sz w:val="24"/>
        </w:rPr>
        <w:t xml:space="preserve"> </w:t>
      </w:r>
      <w:r w:rsidR="008D1776">
        <w:rPr>
          <w:i/>
          <w:color w:val="0D0D0D"/>
          <w:sz w:val="24"/>
        </w:rPr>
        <w:t>vigilance</w:t>
      </w:r>
      <w:r w:rsidR="008D1776">
        <w:rPr>
          <w:i/>
          <w:color w:val="0D0D0D"/>
          <w:spacing w:val="-4"/>
          <w:sz w:val="24"/>
        </w:rPr>
        <w:t xml:space="preserve"> </w:t>
      </w:r>
      <w:r w:rsidR="008D1776">
        <w:rPr>
          <w:i/>
          <w:color w:val="0D0D0D"/>
          <w:sz w:val="24"/>
        </w:rPr>
        <w:t>to</w:t>
      </w:r>
      <w:r w:rsidR="008D1776">
        <w:rPr>
          <w:i/>
          <w:color w:val="0D0D0D"/>
          <w:spacing w:val="-3"/>
          <w:sz w:val="24"/>
        </w:rPr>
        <w:t xml:space="preserve"> </w:t>
      </w:r>
      <w:r w:rsidR="008D1776">
        <w:rPr>
          <w:i/>
          <w:color w:val="0D0D0D"/>
          <w:sz w:val="24"/>
        </w:rPr>
        <w:t>ensure</w:t>
      </w:r>
      <w:r w:rsidR="008D1776">
        <w:rPr>
          <w:i/>
          <w:color w:val="0D0D0D"/>
          <w:spacing w:val="-4"/>
          <w:sz w:val="24"/>
        </w:rPr>
        <w:t xml:space="preserve"> </w:t>
      </w:r>
      <w:r w:rsidR="008D1776">
        <w:rPr>
          <w:i/>
          <w:color w:val="0D0D0D"/>
          <w:sz w:val="24"/>
        </w:rPr>
        <w:t>that</w:t>
      </w:r>
      <w:r w:rsidR="008D1776">
        <w:rPr>
          <w:i/>
          <w:color w:val="0D0D0D"/>
          <w:spacing w:val="-4"/>
          <w:sz w:val="24"/>
        </w:rPr>
        <w:t xml:space="preserve"> </w:t>
      </w:r>
      <w:r w:rsidR="008D1776">
        <w:rPr>
          <w:i/>
          <w:color w:val="0D0D0D"/>
          <w:sz w:val="24"/>
        </w:rPr>
        <w:t>these</w:t>
      </w:r>
      <w:r w:rsidR="008D1776">
        <w:rPr>
          <w:i/>
          <w:color w:val="0D0D0D"/>
          <w:spacing w:val="-4"/>
          <w:sz w:val="24"/>
        </w:rPr>
        <w:t xml:space="preserve"> </w:t>
      </w:r>
      <w:r w:rsidR="008D1776">
        <w:rPr>
          <w:i/>
          <w:color w:val="0D0D0D"/>
          <w:sz w:val="24"/>
        </w:rPr>
        <w:t>gaps</w:t>
      </w:r>
      <w:r w:rsidR="008D1776">
        <w:rPr>
          <w:i/>
          <w:color w:val="0D0D0D"/>
          <w:spacing w:val="-5"/>
          <w:sz w:val="24"/>
        </w:rPr>
        <w:t xml:space="preserve"> </w:t>
      </w:r>
      <w:r w:rsidR="008D1776">
        <w:rPr>
          <w:i/>
          <w:color w:val="0D0D0D"/>
          <w:sz w:val="24"/>
        </w:rPr>
        <w:t>do</w:t>
      </w:r>
      <w:r w:rsidR="008D1776">
        <w:rPr>
          <w:i/>
          <w:color w:val="0D0D0D"/>
          <w:spacing w:val="-2"/>
          <w:sz w:val="24"/>
        </w:rPr>
        <w:t xml:space="preserve"> </w:t>
      </w:r>
      <w:r w:rsidR="008D1776">
        <w:rPr>
          <w:i/>
          <w:color w:val="0D0D0D"/>
          <w:sz w:val="24"/>
        </w:rPr>
        <w:t>not develop, nor are they likely to when children leave us.</w:t>
      </w:r>
    </w:p>
    <w:p w14:paraId="61313928" w14:textId="77777777" w:rsidR="006101A4" w:rsidRDefault="006101A4">
      <w:pPr>
        <w:pStyle w:val="BodyText"/>
        <w:spacing w:before="5"/>
        <w:rPr>
          <w:i/>
          <w:sz w:val="26"/>
        </w:rPr>
      </w:pPr>
    </w:p>
    <w:p w14:paraId="61313929" w14:textId="77777777" w:rsidR="006101A4" w:rsidRDefault="008D1776">
      <w:pPr>
        <w:ind w:left="232"/>
        <w:jc w:val="both"/>
      </w:pPr>
      <w:r>
        <w:rPr>
          <w:color w:val="0D0D0D"/>
        </w:rPr>
        <w:t>Objectives</w:t>
      </w:r>
      <w:r>
        <w:rPr>
          <w:color w:val="0D0D0D"/>
          <w:spacing w:val="-6"/>
        </w:rPr>
        <w:t xml:space="preserve"> </w:t>
      </w:r>
      <w:r>
        <w:rPr>
          <w:color w:val="0D0D0D"/>
        </w:rPr>
        <w:t>in</w:t>
      </w:r>
      <w:r>
        <w:rPr>
          <w:color w:val="0D0D0D"/>
          <w:spacing w:val="-4"/>
        </w:rPr>
        <w:t xml:space="preserve"> </w:t>
      </w:r>
      <w:r>
        <w:rPr>
          <w:color w:val="0D0D0D"/>
        </w:rPr>
        <w:t>spending</w:t>
      </w:r>
      <w:r>
        <w:rPr>
          <w:color w:val="0D0D0D"/>
          <w:spacing w:val="-4"/>
        </w:rPr>
        <w:t xml:space="preserve"> PPG:</w:t>
      </w:r>
    </w:p>
    <w:p w14:paraId="6131392A" w14:textId="77777777" w:rsidR="006101A4" w:rsidRDefault="006101A4">
      <w:pPr>
        <w:pStyle w:val="BodyText"/>
        <w:spacing w:before="9"/>
        <w:rPr>
          <w:sz w:val="30"/>
        </w:rPr>
      </w:pPr>
    </w:p>
    <w:p w14:paraId="6131392B" w14:textId="77777777" w:rsidR="006101A4" w:rsidRDefault="008D1776">
      <w:pPr>
        <w:pStyle w:val="ListParagraph"/>
        <w:numPr>
          <w:ilvl w:val="0"/>
          <w:numId w:val="5"/>
        </w:numPr>
        <w:tabs>
          <w:tab w:val="left" w:pos="430"/>
        </w:tabs>
        <w:spacing w:before="1"/>
        <w:ind w:left="429" w:hanging="198"/>
        <w:jc w:val="both"/>
      </w:pPr>
      <w:r>
        <w:rPr>
          <w:color w:val="0D0D0D"/>
        </w:rPr>
        <w:t>To</w:t>
      </w:r>
      <w:r>
        <w:rPr>
          <w:color w:val="0D0D0D"/>
          <w:spacing w:val="-10"/>
        </w:rPr>
        <w:t xml:space="preserve"> </w:t>
      </w:r>
      <w:r>
        <w:rPr>
          <w:color w:val="0D0D0D"/>
        </w:rPr>
        <w:t>increase</w:t>
      </w:r>
      <w:r>
        <w:rPr>
          <w:color w:val="0D0D0D"/>
          <w:spacing w:val="-7"/>
        </w:rPr>
        <w:t xml:space="preserve"> </w:t>
      </w:r>
      <w:r>
        <w:rPr>
          <w:color w:val="0D0D0D"/>
        </w:rPr>
        <w:t>pupil</w:t>
      </w:r>
      <w:r>
        <w:rPr>
          <w:color w:val="0D0D0D"/>
          <w:spacing w:val="-5"/>
        </w:rPr>
        <w:t xml:space="preserve"> </w:t>
      </w:r>
      <w:r>
        <w:rPr>
          <w:color w:val="0D0D0D"/>
        </w:rPr>
        <w:t>engagement</w:t>
      </w:r>
      <w:r>
        <w:rPr>
          <w:color w:val="0D0D0D"/>
          <w:spacing w:val="-6"/>
        </w:rPr>
        <w:t xml:space="preserve"> </w:t>
      </w:r>
      <w:r>
        <w:rPr>
          <w:color w:val="0D0D0D"/>
        </w:rPr>
        <w:t>and</w:t>
      </w:r>
      <w:r>
        <w:rPr>
          <w:color w:val="0D0D0D"/>
          <w:spacing w:val="-5"/>
        </w:rPr>
        <w:t xml:space="preserve"> </w:t>
      </w:r>
      <w:r>
        <w:rPr>
          <w:color w:val="0D0D0D"/>
        </w:rPr>
        <w:t>empower</w:t>
      </w:r>
      <w:r>
        <w:rPr>
          <w:color w:val="0D0D0D"/>
          <w:spacing w:val="-6"/>
        </w:rPr>
        <w:t xml:space="preserve"> </w:t>
      </w:r>
      <w:r>
        <w:rPr>
          <w:color w:val="0D0D0D"/>
        </w:rPr>
        <w:t>disadvantaged</w:t>
      </w:r>
      <w:r>
        <w:rPr>
          <w:color w:val="0D0D0D"/>
          <w:spacing w:val="-7"/>
        </w:rPr>
        <w:t xml:space="preserve"> </w:t>
      </w:r>
      <w:r>
        <w:rPr>
          <w:color w:val="0D0D0D"/>
        </w:rPr>
        <w:t>pupils</w:t>
      </w:r>
      <w:r>
        <w:rPr>
          <w:color w:val="0D0D0D"/>
          <w:spacing w:val="-4"/>
        </w:rPr>
        <w:t xml:space="preserve"> </w:t>
      </w:r>
      <w:r>
        <w:rPr>
          <w:color w:val="0D0D0D"/>
        </w:rPr>
        <w:t>to</w:t>
      </w:r>
      <w:r>
        <w:rPr>
          <w:color w:val="0D0D0D"/>
          <w:spacing w:val="-7"/>
        </w:rPr>
        <w:t xml:space="preserve"> </w:t>
      </w:r>
      <w:r>
        <w:rPr>
          <w:color w:val="0D0D0D"/>
        </w:rPr>
        <w:t>lead</w:t>
      </w:r>
      <w:r>
        <w:rPr>
          <w:color w:val="0D0D0D"/>
          <w:spacing w:val="-5"/>
        </w:rPr>
        <w:t xml:space="preserve"> </w:t>
      </w:r>
      <w:r>
        <w:rPr>
          <w:color w:val="0D0D0D"/>
        </w:rPr>
        <w:t>their</w:t>
      </w:r>
      <w:r>
        <w:rPr>
          <w:color w:val="0D0D0D"/>
          <w:spacing w:val="-5"/>
        </w:rPr>
        <w:t xml:space="preserve"> </w:t>
      </w:r>
      <w:r>
        <w:rPr>
          <w:color w:val="0D0D0D"/>
        </w:rPr>
        <w:t>own</w:t>
      </w:r>
      <w:r>
        <w:rPr>
          <w:color w:val="0D0D0D"/>
          <w:spacing w:val="-5"/>
        </w:rPr>
        <w:t xml:space="preserve"> </w:t>
      </w:r>
      <w:r>
        <w:rPr>
          <w:color w:val="0D0D0D"/>
          <w:spacing w:val="-2"/>
        </w:rPr>
        <w:t>learning.</w:t>
      </w:r>
    </w:p>
    <w:p w14:paraId="6131392C" w14:textId="665F5737" w:rsidR="006101A4" w:rsidRDefault="008D1776">
      <w:pPr>
        <w:pStyle w:val="ListParagraph"/>
        <w:numPr>
          <w:ilvl w:val="0"/>
          <w:numId w:val="5"/>
        </w:numPr>
        <w:tabs>
          <w:tab w:val="left" w:pos="420"/>
        </w:tabs>
        <w:spacing w:before="50" w:line="288" w:lineRule="auto"/>
        <w:ind w:right="1371" w:firstLine="0"/>
        <w:jc w:val="both"/>
      </w:pPr>
      <w:r>
        <w:rPr>
          <w:color w:val="0D0D0D"/>
        </w:rPr>
        <w:t>To</w:t>
      </w:r>
      <w:r>
        <w:rPr>
          <w:color w:val="0D0D0D"/>
          <w:spacing w:val="-13"/>
        </w:rPr>
        <w:t xml:space="preserve"> </w:t>
      </w:r>
      <w:r>
        <w:rPr>
          <w:color w:val="0D0D0D"/>
        </w:rPr>
        <w:t>provide</w:t>
      </w:r>
      <w:r>
        <w:rPr>
          <w:color w:val="0D0D0D"/>
          <w:spacing w:val="-14"/>
        </w:rPr>
        <w:t xml:space="preserve"> </w:t>
      </w:r>
      <w:r>
        <w:rPr>
          <w:color w:val="0D0D0D"/>
        </w:rPr>
        <w:t>targeted</w:t>
      </w:r>
      <w:r>
        <w:rPr>
          <w:color w:val="0D0D0D"/>
          <w:spacing w:val="-13"/>
        </w:rPr>
        <w:t xml:space="preserve"> </w:t>
      </w:r>
      <w:r>
        <w:rPr>
          <w:color w:val="0D0D0D"/>
        </w:rPr>
        <w:t>support,</w:t>
      </w:r>
      <w:r>
        <w:rPr>
          <w:color w:val="0D0D0D"/>
          <w:spacing w:val="-11"/>
        </w:rPr>
        <w:t xml:space="preserve"> </w:t>
      </w:r>
      <w:r>
        <w:rPr>
          <w:color w:val="0D0D0D"/>
        </w:rPr>
        <w:t>and</w:t>
      </w:r>
      <w:r>
        <w:rPr>
          <w:color w:val="0D0D0D"/>
          <w:spacing w:val="-15"/>
        </w:rPr>
        <w:t xml:space="preserve"> </w:t>
      </w:r>
      <w:r>
        <w:rPr>
          <w:color w:val="0D0D0D"/>
        </w:rPr>
        <w:t>mentoring</w:t>
      </w:r>
      <w:r>
        <w:rPr>
          <w:color w:val="0D0D0D"/>
          <w:spacing w:val="-12"/>
        </w:rPr>
        <w:t xml:space="preserve"> </w:t>
      </w:r>
      <w:r>
        <w:rPr>
          <w:color w:val="0D0D0D"/>
        </w:rPr>
        <w:t>where</w:t>
      </w:r>
      <w:r>
        <w:rPr>
          <w:color w:val="0D0D0D"/>
          <w:spacing w:val="-12"/>
        </w:rPr>
        <w:t xml:space="preserve"> </w:t>
      </w:r>
      <w:r>
        <w:rPr>
          <w:color w:val="0D0D0D"/>
        </w:rPr>
        <w:t>applicable,</w:t>
      </w:r>
      <w:r>
        <w:rPr>
          <w:color w:val="0D0D0D"/>
          <w:spacing w:val="-11"/>
        </w:rPr>
        <w:t xml:space="preserve"> </w:t>
      </w:r>
      <w:r>
        <w:rPr>
          <w:color w:val="0D0D0D"/>
        </w:rPr>
        <w:t>to</w:t>
      </w:r>
      <w:r>
        <w:rPr>
          <w:color w:val="0D0D0D"/>
          <w:spacing w:val="-12"/>
        </w:rPr>
        <w:t xml:space="preserve"> </w:t>
      </w:r>
      <w:r>
        <w:rPr>
          <w:color w:val="0D0D0D"/>
        </w:rPr>
        <w:t>help</w:t>
      </w:r>
      <w:r>
        <w:rPr>
          <w:color w:val="0D0D0D"/>
          <w:spacing w:val="-12"/>
        </w:rPr>
        <w:t xml:space="preserve"> </w:t>
      </w:r>
      <w:r>
        <w:rPr>
          <w:color w:val="0D0D0D"/>
        </w:rPr>
        <w:t>eligible</w:t>
      </w:r>
      <w:r>
        <w:rPr>
          <w:color w:val="0D0D0D"/>
          <w:spacing w:val="-12"/>
        </w:rPr>
        <w:t xml:space="preserve"> </w:t>
      </w:r>
      <w:r>
        <w:rPr>
          <w:color w:val="0D0D0D"/>
        </w:rPr>
        <w:t>pupils</w:t>
      </w:r>
      <w:r>
        <w:rPr>
          <w:color w:val="0D0D0D"/>
          <w:spacing w:val="-12"/>
        </w:rPr>
        <w:t xml:space="preserve"> </w:t>
      </w:r>
      <w:r>
        <w:rPr>
          <w:color w:val="0D0D0D"/>
        </w:rPr>
        <w:t>with significantly low attainment to reach and exceed National Expectations in Reading, Writing and</w:t>
      </w:r>
      <w:r w:rsidR="001C2946">
        <w:rPr>
          <w:color w:val="0D0D0D"/>
        </w:rPr>
        <w:t xml:space="preserve"> </w:t>
      </w:r>
      <w:r>
        <w:rPr>
          <w:color w:val="0D0D0D"/>
        </w:rPr>
        <w:t>Maths by the end of each Key Stage.</w:t>
      </w:r>
    </w:p>
    <w:p w14:paraId="6131392D" w14:textId="77777777" w:rsidR="006101A4" w:rsidRDefault="008D1776">
      <w:pPr>
        <w:pStyle w:val="ListParagraph"/>
        <w:numPr>
          <w:ilvl w:val="0"/>
          <w:numId w:val="5"/>
        </w:numPr>
        <w:tabs>
          <w:tab w:val="left" w:pos="430"/>
        </w:tabs>
        <w:spacing w:before="1" w:line="288" w:lineRule="auto"/>
        <w:ind w:right="1442" w:firstLine="0"/>
        <w:jc w:val="both"/>
      </w:pPr>
      <w:r>
        <w:rPr>
          <w:color w:val="0D0D0D"/>
        </w:rPr>
        <w:t>To</w:t>
      </w:r>
      <w:r>
        <w:rPr>
          <w:color w:val="0D0D0D"/>
          <w:spacing w:val="-5"/>
        </w:rPr>
        <w:t xml:space="preserve"> </w:t>
      </w:r>
      <w:r>
        <w:rPr>
          <w:color w:val="0D0D0D"/>
        </w:rPr>
        <w:t>provide</w:t>
      </w:r>
      <w:r>
        <w:rPr>
          <w:color w:val="0D0D0D"/>
          <w:spacing w:val="-4"/>
        </w:rPr>
        <w:t xml:space="preserve"> </w:t>
      </w:r>
      <w:r>
        <w:rPr>
          <w:color w:val="0D0D0D"/>
        </w:rPr>
        <w:t>enhanced</w:t>
      </w:r>
      <w:r>
        <w:rPr>
          <w:color w:val="0D0D0D"/>
          <w:spacing w:val="-3"/>
        </w:rPr>
        <w:t xml:space="preserve"> </w:t>
      </w:r>
      <w:r>
        <w:rPr>
          <w:color w:val="0D0D0D"/>
        </w:rPr>
        <w:t>provision,</w:t>
      </w:r>
      <w:r>
        <w:rPr>
          <w:color w:val="0D0D0D"/>
          <w:spacing w:val="-1"/>
        </w:rPr>
        <w:t xml:space="preserve"> </w:t>
      </w:r>
      <w:r>
        <w:rPr>
          <w:color w:val="0D0D0D"/>
        </w:rPr>
        <w:t>and</w:t>
      </w:r>
      <w:r>
        <w:rPr>
          <w:color w:val="0D0D0D"/>
          <w:spacing w:val="-4"/>
        </w:rPr>
        <w:t xml:space="preserve"> </w:t>
      </w:r>
      <w:r>
        <w:rPr>
          <w:color w:val="0D0D0D"/>
        </w:rPr>
        <w:t>mentoring</w:t>
      </w:r>
      <w:r>
        <w:rPr>
          <w:color w:val="0D0D0D"/>
          <w:spacing w:val="-6"/>
        </w:rPr>
        <w:t xml:space="preserve"> </w:t>
      </w:r>
      <w:r>
        <w:rPr>
          <w:color w:val="0D0D0D"/>
        </w:rPr>
        <w:t>where</w:t>
      </w:r>
      <w:r>
        <w:rPr>
          <w:color w:val="0D0D0D"/>
          <w:spacing w:val="-3"/>
        </w:rPr>
        <w:t xml:space="preserve"> </w:t>
      </w:r>
      <w:r>
        <w:rPr>
          <w:color w:val="0D0D0D"/>
        </w:rPr>
        <w:t>applicable,</w:t>
      </w:r>
      <w:r>
        <w:rPr>
          <w:color w:val="0D0D0D"/>
          <w:spacing w:val="-4"/>
        </w:rPr>
        <w:t xml:space="preserve"> </w:t>
      </w:r>
      <w:r>
        <w:rPr>
          <w:color w:val="0D0D0D"/>
        </w:rPr>
        <w:t>for</w:t>
      </w:r>
      <w:r>
        <w:rPr>
          <w:color w:val="0D0D0D"/>
          <w:spacing w:val="-4"/>
        </w:rPr>
        <w:t xml:space="preserve"> </w:t>
      </w:r>
      <w:r>
        <w:rPr>
          <w:color w:val="0D0D0D"/>
        </w:rPr>
        <w:t>more</w:t>
      </w:r>
      <w:r>
        <w:rPr>
          <w:color w:val="0D0D0D"/>
          <w:spacing w:val="-3"/>
        </w:rPr>
        <w:t xml:space="preserve"> </w:t>
      </w:r>
      <w:r>
        <w:rPr>
          <w:color w:val="0D0D0D"/>
        </w:rPr>
        <w:t>able</w:t>
      </w:r>
      <w:r>
        <w:rPr>
          <w:color w:val="0D0D0D"/>
          <w:spacing w:val="-3"/>
        </w:rPr>
        <w:t xml:space="preserve"> </w:t>
      </w:r>
      <w:r>
        <w:rPr>
          <w:color w:val="0D0D0D"/>
        </w:rPr>
        <w:t>eligible</w:t>
      </w:r>
      <w:r>
        <w:rPr>
          <w:color w:val="0D0D0D"/>
          <w:spacing w:val="-3"/>
        </w:rPr>
        <w:t xml:space="preserve"> </w:t>
      </w:r>
      <w:r>
        <w:rPr>
          <w:color w:val="0D0D0D"/>
        </w:rPr>
        <w:t>pupils</w:t>
      </w:r>
      <w:r>
        <w:rPr>
          <w:color w:val="0D0D0D"/>
          <w:spacing w:val="-2"/>
        </w:rPr>
        <w:t xml:space="preserve"> </w:t>
      </w:r>
      <w:r>
        <w:rPr>
          <w:color w:val="0D0D0D"/>
        </w:rPr>
        <w:t>to address social and emotional barriers to learning, raise aspirations and accelerate progress.</w:t>
      </w:r>
    </w:p>
    <w:p w14:paraId="6131392E" w14:textId="77777777" w:rsidR="006101A4" w:rsidRDefault="008D1776">
      <w:pPr>
        <w:pStyle w:val="ListParagraph"/>
        <w:numPr>
          <w:ilvl w:val="0"/>
          <w:numId w:val="5"/>
        </w:numPr>
        <w:tabs>
          <w:tab w:val="left" w:pos="430"/>
        </w:tabs>
        <w:spacing w:line="288" w:lineRule="auto"/>
        <w:ind w:right="1528" w:firstLine="0"/>
      </w:pPr>
      <w:r>
        <w:rPr>
          <w:color w:val="0D0D0D"/>
        </w:rPr>
        <w:t>To</w:t>
      </w:r>
      <w:r>
        <w:rPr>
          <w:color w:val="0D0D0D"/>
          <w:spacing w:val="-5"/>
        </w:rPr>
        <w:t xml:space="preserve"> </w:t>
      </w:r>
      <w:r>
        <w:rPr>
          <w:color w:val="0D0D0D"/>
        </w:rPr>
        <w:t>provide</w:t>
      </w:r>
      <w:r>
        <w:rPr>
          <w:color w:val="0D0D0D"/>
          <w:spacing w:val="-4"/>
        </w:rPr>
        <w:t xml:space="preserve"> </w:t>
      </w:r>
      <w:r>
        <w:rPr>
          <w:color w:val="0D0D0D"/>
        </w:rPr>
        <w:t>a</w:t>
      </w:r>
      <w:r>
        <w:rPr>
          <w:color w:val="0D0D0D"/>
          <w:spacing w:val="-2"/>
        </w:rPr>
        <w:t xml:space="preserve"> </w:t>
      </w:r>
      <w:r>
        <w:rPr>
          <w:color w:val="0D0D0D"/>
        </w:rPr>
        <w:t>contingency</w:t>
      </w:r>
      <w:r>
        <w:rPr>
          <w:color w:val="0D0D0D"/>
          <w:spacing w:val="-1"/>
        </w:rPr>
        <w:t xml:space="preserve"> </w:t>
      </w:r>
      <w:r>
        <w:rPr>
          <w:color w:val="0D0D0D"/>
        </w:rPr>
        <w:t>fund</w:t>
      </w:r>
      <w:r>
        <w:rPr>
          <w:color w:val="0D0D0D"/>
          <w:spacing w:val="-4"/>
        </w:rPr>
        <w:t xml:space="preserve"> </w:t>
      </w:r>
      <w:r>
        <w:rPr>
          <w:color w:val="0D0D0D"/>
        </w:rPr>
        <w:t>to</w:t>
      </w:r>
      <w:r>
        <w:rPr>
          <w:color w:val="0D0D0D"/>
          <w:spacing w:val="-2"/>
        </w:rPr>
        <w:t xml:space="preserve"> </w:t>
      </w:r>
      <w:r>
        <w:rPr>
          <w:color w:val="0D0D0D"/>
        </w:rPr>
        <w:t>enable</w:t>
      </w:r>
      <w:r>
        <w:rPr>
          <w:color w:val="0D0D0D"/>
          <w:spacing w:val="-2"/>
        </w:rPr>
        <w:t xml:space="preserve"> </w:t>
      </w:r>
      <w:r>
        <w:rPr>
          <w:color w:val="0D0D0D"/>
        </w:rPr>
        <w:t>eligible</w:t>
      </w:r>
      <w:r>
        <w:rPr>
          <w:color w:val="0D0D0D"/>
          <w:spacing w:val="-2"/>
        </w:rPr>
        <w:t xml:space="preserve"> </w:t>
      </w:r>
      <w:r>
        <w:rPr>
          <w:color w:val="0D0D0D"/>
        </w:rPr>
        <w:t>pupils</w:t>
      </w:r>
      <w:r>
        <w:rPr>
          <w:color w:val="0D0D0D"/>
          <w:spacing w:val="-1"/>
        </w:rPr>
        <w:t xml:space="preserve"> </w:t>
      </w:r>
      <w:r>
        <w:rPr>
          <w:color w:val="0D0D0D"/>
        </w:rPr>
        <w:t>to</w:t>
      </w:r>
      <w:r>
        <w:rPr>
          <w:color w:val="0D0D0D"/>
          <w:spacing w:val="-4"/>
        </w:rPr>
        <w:t xml:space="preserve"> </w:t>
      </w:r>
      <w:r>
        <w:rPr>
          <w:color w:val="0D0D0D"/>
        </w:rPr>
        <w:t>access</w:t>
      </w:r>
      <w:r>
        <w:rPr>
          <w:color w:val="0D0D0D"/>
          <w:spacing w:val="-4"/>
        </w:rPr>
        <w:t xml:space="preserve"> </w:t>
      </w:r>
      <w:r>
        <w:rPr>
          <w:color w:val="0D0D0D"/>
        </w:rPr>
        <w:t>curriculum</w:t>
      </w:r>
      <w:r>
        <w:rPr>
          <w:color w:val="0D0D0D"/>
          <w:spacing w:val="-1"/>
        </w:rPr>
        <w:t xml:space="preserve"> </w:t>
      </w:r>
      <w:r>
        <w:rPr>
          <w:color w:val="0D0D0D"/>
        </w:rPr>
        <w:t>provision</w:t>
      </w:r>
      <w:r>
        <w:rPr>
          <w:color w:val="0D0D0D"/>
          <w:spacing w:val="-2"/>
        </w:rPr>
        <w:t xml:space="preserve"> </w:t>
      </w:r>
      <w:r>
        <w:rPr>
          <w:color w:val="0D0D0D"/>
        </w:rPr>
        <w:t>and</w:t>
      </w:r>
      <w:r>
        <w:rPr>
          <w:color w:val="0D0D0D"/>
          <w:spacing w:val="-4"/>
        </w:rPr>
        <w:t xml:space="preserve"> </w:t>
      </w:r>
      <w:r>
        <w:rPr>
          <w:color w:val="0D0D0D"/>
        </w:rPr>
        <w:t>take part in enrichment activities alongside their peers.</w:t>
      </w:r>
    </w:p>
    <w:p w14:paraId="6131392F" w14:textId="77777777" w:rsidR="006101A4" w:rsidRDefault="008D1776">
      <w:pPr>
        <w:pStyle w:val="ListParagraph"/>
        <w:numPr>
          <w:ilvl w:val="0"/>
          <w:numId w:val="5"/>
        </w:numPr>
        <w:tabs>
          <w:tab w:val="left" w:pos="423"/>
        </w:tabs>
        <w:spacing w:line="288" w:lineRule="auto"/>
        <w:ind w:right="1369" w:firstLine="0"/>
      </w:pPr>
      <w:r>
        <w:rPr>
          <w:color w:val="0D0D0D"/>
        </w:rPr>
        <w:t>To</w:t>
      </w:r>
      <w:r>
        <w:rPr>
          <w:color w:val="0D0D0D"/>
          <w:spacing w:val="-12"/>
        </w:rPr>
        <w:t xml:space="preserve"> </w:t>
      </w:r>
      <w:r>
        <w:rPr>
          <w:color w:val="0D0D0D"/>
        </w:rPr>
        <w:t>engage</w:t>
      </w:r>
      <w:r>
        <w:rPr>
          <w:color w:val="0D0D0D"/>
          <w:spacing w:val="-14"/>
        </w:rPr>
        <w:t xml:space="preserve"> </w:t>
      </w:r>
      <w:r>
        <w:rPr>
          <w:color w:val="0D0D0D"/>
        </w:rPr>
        <w:t>families</w:t>
      </w:r>
      <w:r>
        <w:rPr>
          <w:color w:val="0D0D0D"/>
          <w:spacing w:val="-9"/>
        </w:rPr>
        <w:t xml:space="preserve"> </w:t>
      </w:r>
      <w:r>
        <w:rPr>
          <w:color w:val="0D0D0D"/>
        </w:rPr>
        <w:t>of</w:t>
      </w:r>
      <w:r>
        <w:rPr>
          <w:color w:val="0D0D0D"/>
          <w:spacing w:val="-7"/>
        </w:rPr>
        <w:t xml:space="preserve"> </w:t>
      </w:r>
      <w:r>
        <w:rPr>
          <w:color w:val="0D0D0D"/>
        </w:rPr>
        <w:t>disadvantaged</w:t>
      </w:r>
      <w:r>
        <w:rPr>
          <w:color w:val="0D0D0D"/>
          <w:spacing w:val="-9"/>
        </w:rPr>
        <w:t xml:space="preserve"> </w:t>
      </w:r>
      <w:r>
        <w:rPr>
          <w:color w:val="0D0D0D"/>
        </w:rPr>
        <w:t>pupils</w:t>
      </w:r>
      <w:r>
        <w:rPr>
          <w:color w:val="0D0D0D"/>
          <w:spacing w:val="-11"/>
        </w:rPr>
        <w:t xml:space="preserve"> </w:t>
      </w:r>
      <w:r>
        <w:rPr>
          <w:color w:val="0D0D0D"/>
        </w:rPr>
        <w:t>and</w:t>
      </w:r>
      <w:r>
        <w:rPr>
          <w:color w:val="0D0D0D"/>
          <w:spacing w:val="-11"/>
        </w:rPr>
        <w:t xml:space="preserve"> </w:t>
      </w:r>
      <w:r>
        <w:rPr>
          <w:color w:val="0D0D0D"/>
        </w:rPr>
        <w:t>work</w:t>
      </w:r>
      <w:r>
        <w:rPr>
          <w:color w:val="0D0D0D"/>
          <w:spacing w:val="-8"/>
        </w:rPr>
        <w:t xml:space="preserve"> </w:t>
      </w:r>
      <w:r>
        <w:rPr>
          <w:color w:val="0D0D0D"/>
        </w:rPr>
        <w:t>in</w:t>
      </w:r>
      <w:r>
        <w:rPr>
          <w:color w:val="0D0D0D"/>
          <w:spacing w:val="-11"/>
        </w:rPr>
        <w:t xml:space="preserve"> </w:t>
      </w:r>
      <w:r>
        <w:rPr>
          <w:color w:val="0D0D0D"/>
        </w:rPr>
        <w:t>partnership</w:t>
      </w:r>
      <w:r>
        <w:rPr>
          <w:color w:val="0D0D0D"/>
          <w:spacing w:val="-11"/>
        </w:rPr>
        <w:t xml:space="preserve"> </w:t>
      </w:r>
      <w:r>
        <w:rPr>
          <w:color w:val="0D0D0D"/>
        </w:rPr>
        <w:t>with</w:t>
      </w:r>
      <w:r>
        <w:rPr>
          <w:color w:val="0D0D0D"/>
          <w:spacing w:val="-11"/>
        </w:rPr>
        <w:t xml:space="preserve"> </w:t>
      </w:r>
      <w:r>
        <w:rPr>
          <w:color w:val="0D0D0D"/>
        </w:rPr>
        <w:t>them</w:t>
      </w:r>
      <w:r>
        <w:rPr>
          <w:color w:val="0D0D0D"/>
          <w:spacing w:val="-10"/>
        </w:rPr>
        <w:t xml:space="preserve"> </w:t>
      </w:r>
      <w:r>
        <w:rPr>
          <w:color w:val="0D0D0D"/>
        </w:rPr>
        <w:t>to</w:t>
      </w:r>
      <w:r>
        <w:rPr>
          <w:color w:val="0D0D0D"/>
          <w:spacing w:val="-11"/>
        </w:rPr>
        <w:t xml:space="preserve"> </w:t>
      </w:r>
      <w:r>
        <w:rPr>
          <w:color w:val="0D0D0D"/>
        </w:rPr>
        <w:t>help</w:t>
      </w:r>
      <w:r>
        <w:rPr>
          <w:color w:val="0D0D0D"/>
          <w:spacing w:val="-9"/>
        </w:rPr>
        <w:t xml:space="preserve"> </w:t>
      </w:r>
      <w:r>
        <w:rPr>
          <w:color w:val="0D0D0D"/>
        </w:rPr>
        <w:t>achieve</w:t>
      </w:r>
      <w:r>
        <w:rPr>
          <w:color w:val="0D0D0D"/>
          <w:spacing w:val="-12"/>
        </w:rPr>
        <w:t xml:space="preserve"> </w:t>
      </w:r>
      <w:r>
        <w:rPr>
          <w:color w:val="0D0D0D"/>
        </w:rPr>
        <w:t>the best possible outcomes for their children.</w:t>
      </w:r>
    </w:p>
    <w:p w14:paraId="61313930" w14:textId="77777777" w:rsidR="006101A4" w:rsidRDefault="008D1776">
      <w:pPr>
        <w:pStyle w:val="ListParagraph"/>
        <w:numPr>
          <w:ilvl w:val="0"/>
          <w:numId w:val="5"/>
        </w:numPr>
        <w:tabs>
          <w:tab w:val="left" w:pos="430"/>
        </w:tabs>
        <w:spacing w:line="288" w:lineRule="auto"/>
        <w:ind w:right="1502" w:firstLine="0"/>
      </w:pPr>
      <w:r>
        <w:rPr>
          <w:color w:val="0D0D0D"/>
        </w:rPr>
        <w:t>To</w:t>
      </w:r>
      <w:r>
        <w:rPr>
          <w:color w:val="0D0D0D"/>
          <w:spacing w:val="-5"/>
        </w:rPr>
        <w:t xml:space="preserve"> </w:t>
      </w:r>
      <w:r>
        <w:rPr>
          <w:color w:val="0D0D0D"/>
        </w:rPr>
        <w:t>support</w:t>
      </w:r>
      <w:r>
        <w:rPr>
          <w:color w:val="0D0D0D"/>
          <w:spacing w:val="-3"/>
        </w:rPr>
        <w:t xml:space="preserve"> </w:t>
      </w:r>
      <w:r>
        <w:rPr>
          <w:color w:val="0D0D0D"/>
        </w:rPr>
        <w:t>the</w:t>
      </w:r>
      <w:r>
        <w:rPr>
          <w:color w:val="0D0D0D"/>
          <w:spacing w:val="-4"/>
        </w:rPr>
        <w:t xml:space="preserve"> </w:t>
      </w:r>
      <w:r>
        <w:rPr>
          <w:color w:val="0D0D0D"/>
        </w:rPr>
        <w:t>development</w:t>
      </w:r>
      <w:r>
        <w:rPr>
          <w:color w:val="0D0D0D"/>
          <w:spacing w:val="-3"/>
        </w:rPr>
        <w:t xml:space="preserve"> </w:t>
      </w:r>
      <w:r>
        <w:rPr>
          <w:color w:val="0D0D0D"/>
        </w:rPr>
        <w:t>of</w:t>
      </w:r>
      <w:r>
        <w:rPr>
          <w:color w:val="0D0D0D"/>
          <w:spacing w:val="-3"/>
        </w:rPr>
        <w:t xml:space="preserve"> </w:t>
      </w:r>
      <w:r>
        <w:rPr>
          <w:color w:val="0D0D0D"/>
        </w:rPr>
        <w:t>a</w:t>
      </w:r>
      <w:r>
        <w:rPr>
          <w:color w:val="0D0D0D"/>
          <w:spacing w:val="-2"/>
        </w:rPr>
        <w:t xml:space="preserve"> </w:t>
      </w:r>
      <w:r>
        <w:rPr>
          <w:color w:val="0D0D0D"/>
        </w:rPr>
        <w:t>pro-active</w:t>
      </w:r>
      <w:r>
        <w:rPr>
          <w:color w:val="0D0D0D"/>
          <w:spacing w:val="-4"/>
        </w:rPr>
        <w:t xml:space="preserve"> </w:t>
      </w:r>
      <w:r>
        <w:rPr>
          <w:color w:val="0D0D0D"/>
        </w:rPr>
        <w:t>mind-set</w:t>
      </w:r>
      <w:r>
        <w:rPr>
          <w:color w:val="0D0D0D"/>
          <w:spacing w:val="-3"/>
        </w:rPr>
        <w:t xml:space="preserve"> </w:t>
      </w:r>
      <w:r>
        <w:rPr>
          <w:color w:val="0D0D0D"/>
        </w:rPr>
        <w:t>across</w:t>
      </w:r>
      <w:r>
        <w:rPr>
          <w:color w:val="0D0D0D"/>
          <w:spacing w:val="-4"/>
        </w:rPr>
        <w:t xml:space="preserve"> </w:t>
      </w:r>
      <w:r>
        <w:rPr>
          <w:color w:val="0D0D0D"/>
        </w:rPr>
        <w:t>the</w:t>
      </w:r>
      <w:r>
        <w:rPr>
          <w:color w:val="0D0D0D"/>
          <w:spacing w:val="-2"/>
        </w:rPr>
        <w:t xml:space="preserve"> </w:t>
      </w:r>
      <w:r>
        <w:rPr>
          <w:color w:val="0D0D0D"/>
        </w:rPr>
        <w:t>whole</w:t>
      </w:r>
      <w:r>
        <w:rPr>
          <w:color w:val="0D0D0D"/>
          <w:spacing w:val="-4"/>
        </w:rPr>
        <w:t xml:space="preserve"> </w:t>
      </w:r>
      <w:r>
        <w:rPr>
          <w:color w:val="0D0D0D"/>
        </w:rPr>
        <w:t>staff</w:t>
      </w:r>
      <w:r>
        <w:rPr>
          <w:color w:val="0D0D0D"/>
          <w:spacing w:val="-2"/>
        </w:rPr>
        <w:t xml:space="preserve"> </w:t>
      </w:r>
      <w:r>
        <w:rPr>
          <w:color w:val="0D0D0D"/>
        </w:rPr>
        <w:t>team</w:t>
      </w:r>
      <w:r>
        <w:rPr>
          <w:color w:val="0D0D0D"/>
          <w:spacing w:val="-1"/>
        </w:rPr>
        <w:t xml:space="preserve"> </w:t>
      </w:r>
      <w:r>
        <w:rPr>
          <w:color w:val="0D0D0D"/>
        </w:rPr>
        <w:t>with</w:t>
      </w:r>
      <w:r>
        <w:rPr>
          <w:color w:val="0D0D0D"/>
          <w:spacing w:val="-4"/>
        </w:rPr>
        <w:t xml:space="preserve"> </w:t>
      </w:r>
      <w:r>
        <w:rPr>
          <w:color w:val="0D0D0D"/>
        </w:rPr>
        <w:t>regard</w:t>
      </w:r>
      <w:r>
        <w:rPr>
          <w:color w:val="0D0D0D"/>
          <w:spacing w:val="-4"/>
        </w:rPr>
        <w:t xml:space="preserve"> </w:t>
      </w:r>
      <w:r>
        <w:rPr>
          <w:color w:val="0D0D0D"/>
        </w:rPr>
        <w:t>to addressing barriers to learning experienced by disadvantaged pupils</w:t>
      </w:r>
    </w:p>
    <w:p w14:paraId="61313931" w14:textId="77777777" w:rsidR="006101A4" w:rsidRDefault="006101A4">
      <w:pPr>
        <w:pStyle w:val="BodyText"/>
        <w:rPr>
          <w:sz w:val="20"/>
        </w:rPr>
      </w:pPr>
    </w:p>
    <w:p w14:paraId="61313932" w14:textId="77777777" w:rsidR="006101A4" w:rsidRDefault="006101A4">
      <w:pPr>
        <w:pStyle w:val="BodyText"/>
        <w:spacing w:before="3"/>
        <w:rPr>
          <w:sz w:val="25"/>
        </w:rPr>
      </w:pPr>
    </w:p>
    <w:p w14:paraId="61313933" w14:textId="77777777" w:rsidR="006101A4" w:rsidRDefault="008D1776">
      <w:pPr>
        <w:pStyle w:val="Heading2"/>
        <w:spacing w:before="89"/>
      </w:pPr>
      <w:r>
        <w:rPr>
          <w:color w:val="0F4F75"/>
          <w:spacing w:val="-2"/>
        </w:rPr>
        <w:t>Challenges</w:t>
      </w:r>
    </w:p>
    <w:p w14:paraId="61313934" w14:textId="77777777" w:rsidR="006101A4" w:rsidRDefault="008D1776">
      <w:pPr>
        <w:pStyle w:val="BodyText"/>
        <w:spacing w:before="240"/>
        <w:ind w:left="120" w:right="538"/>
      </w:pPr>
      <w:r>
        <w:t>This</w:t>
      </w:r>
      <w:r>
        <w:rPr>
          <w:spacing w:val="-4"/>
        </w:rPr>
        <w:t xml:space="preserve"> </w:t>
      </w:r>
      <w:r>
        <w:t>details</w:t>
      </w:r>
      <w:r>
        <w:rPr>
          <w:spacing w:val="-3"/>
        </w:rPr>
        <w:t xml:space="preserve"> </w:t>
      </w:r>
      <w:r>
        <w:t>the</w:t>
      </w:r>
      <w:r>
        <w:rPr>
          <w:spacing w:val="-5"/>
        </w:rPr>
        <w:t xml:space="preserve"> </w:t>
      </w:r>
      <w:r>
        <w:t>key</w:t>
      </w:r>
      <w:r>
        <w:rPr>
          <w:spacing w:val="-3"/>
        </w:rPr>
        <w:t xml:space="preserve"> </w:t>
      </w:r>
      <w:r>
        <w:t>challenges</w:t>
      </w:r>
      <w:r>
        <w:rPr>
          <w:spacing w:val="-6"/>
        </w:rPr>
        <w:t xml:space="preserve"> </w:t>
      </w:r>
      <w:r>
        <w:t>to</w:t>
      </w:r>
      <w:r>
        <w:rPr>
          <w:spacing w:val="-5"/>
        </w:rPr>
        <w:t xml:space="preserve"> </w:t>
      </w:r>
      <w:r>
        <w:t>achievement</w:t>
      </w:r>
      <w:r>
        <w:rPr>
          <w:spacing w:val="-3"/>
        </w:rPr>
        <w:t xml:space="preserve"> </w:t>
      </w:r>
      <w:r>
        <w:t>that</w:t>
      </w:r>
      <w:r>
        <w:rPr>
          <w:spacing w:val="-3"/>
        </w:rPr>
        <w:t xml:space="preserve"> </w:t>
      </w:r>
      <w:r>
        <w:t>we</w:t>
      </w:r>
      <w:r>
        <w:rPr>
          <w:spacing w:val="-5"/>
        </w:rPr>
        <w:t xml:space="preserve"> </w:t>
      </w:r>
      <w:r>
        <w:t>have</w:t>
      </w:r>
      <w:r>
        <w:rPr>
          <w:spacing w:val="-3"/>
        </w:rPr>
        <w:t xml:space="preserve"> </w:t>
      </w:r>
      <w:r>
        <w:t>identified</w:t>
      </w:r>
      <w:r>
        <w:rPr>
          <w:spacing w:val="-3"/>
        </w:rPr>
        <w:t xml:space="preserve"> </w:t>
      </w:r>
      <w:r>
        <w:t>among</w:t>
      </w:r>
      <w:r>
        <w:rPr>
          <w:spacing w:val="-5"/>
        </w:rPr>
        <w:t xml:space="preserve"> </w:t>
      </w:r>
      <w:r>
        <w:t>our</w:t>
      </w:r>
      <w:r>
        <w:rPr>
          <w:spacing w:val="-3"/>
        </w:rPr>
        <w:t xml:space="preserve"> </w:t>
      </w:r>
      <w:r>
        <w:t xml:space="preserve">disadvantaged </w:t>
      </w:r>
      <w:r>
        <w:rPr>
          <w:spacing w:val="-2"/>
        </w:rPr>
        <w:t>pupils.</w:t>
      </w:r>
    </w:p>
    <w:p w14:paraId="61313935" w14:textId="77777777" w:rsidR="006101A4" w:rsidRDefault="006101A4">
      <w:pPr>
        <w:pStyle w:val="BodyText"/>
        <w:spacing w:before="1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8"/>
        <w:gridCol w:w="8832"/>
      </w:tblGrid>
      <w:tr w:rsidR="006101A4" w14:paraId="61313938" w14:textId="77777777">
        <w:trPr>
          <w:trHeight w:val="671"/>
        </w:trPr>
        <w:tc>
          <w:tcPr>
            <w:tcW w:w="1628" w:type="dxa"/>
            <w:shd w:val="clear" w:color="auto" w:fill="D7E1E9"/>
          </w:tcPr>
          <w:p w14:paraId="61313936" w14:textId="77777777" w:rsidR="006101A4" w:rsidRDefault="008D1776">
            <w:pPr>
              <w:pStyle w:val="TableParagraph"/>
              <w:rPr>
                <w:b/>
                <w:sz w:val="24"/>
              </w:rPr>
            </w:pPr>
            <w:r>
              <w:rPr>
                <w:b/>
                <w:color w:val="0D0D0D"/>
                <w:spacing w:val="-2"/>
                <w:sz w:val="24"/>
              </w:rPr>
              <w:t>Challenge number</w:t>
            </w:r>
          </w:p>
        </w:tc>
        <w:tc>
          <w:tcPr>
            <w:tcW w:w="8832" w:type="dxa"/>
            <w:shd w:val="clear" w:color="auto" w:fill="D7E1E9"/>
          </w:tcPr>
          <w:p w14:paraId="61313937" w14:textId="77777777" w:rsidR="006101A4" w:rsidRDefault="008D1776">
            <w:pPr>
              <w:pStyle w:val="TableParagraph"/>
              <w:rPr>
                <w:b/>
                <w:sz w:val="24"/>
              </w:rPr>
            </w:pPr>
            <w:r>
              <w:rPr>
                <w:b/>
                <w:color w:val="0D0D0D"/>
                <w:sz w:val="24"/>
              </w:rPr>
              <w:t>Detail</w:t>
            </w:r>
            <w:r>
              <w:rPr>
                <w:b/>
                <w:color w:val="0D0D0D"/>
                <w:spacing w:val="-6"/>
                <w:sz w:val="24"/>
              </w:rPr>
              <w:t xml:space="preserve"> </w:t>
            </w:r>
            <w:r>
              <w:rPr>
                <w:b/>
                <w:color w:val="0D0D0D"/>
                <w:sz w:val="24"/>
              </w:rPr>
              <w:t>of</w:t>
            </w:r>
            <w:r>
              <w:rPr>
                <w:b/>
                <w:color w:val="0D0D0D"/>
                <w:spacing w:val="-5"/>
                <w:sz w:val="24"/>
              </w:rPr>
              <w:t xml:space="preserve"> </w:t>
            </w:r>
            <w:r>
              <w:rPr>
                <w:b/>
                <w:color w:val="0D0D0D"/>
                <w:spacing w:val="-2"/>
                <w:sz w:val="24"/>
              </w:rPr>
              <w:t>challenge</w:t>
            </w:r>
          </w:p>
        </w:tc>
      </w:tr>
      <w:tr w:rsidR="006101A4" w14:paraId="6131393E" w14:textId="77777777">
        <w:trPr>
          <w:trHeight w:val="1721"/>
        </w:trPr>
        <w:tc>
          <w:tcPr>
            <w:tcW w:w="1628" w:type="dxa"/>
          </w:tcPr>
          <w:p w14:paraId="61313939" w14:textId="77777777" w:rsidR="006101A4" w:rsidRDefault="008D1776">
            <w:pPr>
              <w:pStyle w:val="TableParagraph"/>
            </w:pPr>
            <w:r>
              <w:rPr>
                <w:color w:val="0D0D0D"/>
              </w:rPr>
              <w:t>1</w:t>
            </w:r>
          </w:p>
        </w:tc>
        <w:tc>
          <w:tcPr>
            <w:tcW w:w="8832" w:type="dxa"/>
          </w:tcPr>
          <w:p w14:paraId="6131393A" w14:textId="77777777" w:rsidR="006101A4" w:rsidRDefault="006101A4">
            <w:pPr>
              <w:pStyle w:val="TableParagraph"/>
              <w:spacing w:before="9"/>
              <w:ind w:left="0"/>
              <w:rPr>
                <w:sz w:val="20"/>
              </w:rPr>
            </w:pPr>
          </w:p>
          <w:p w14:paraId="6131393B" w14:textId="704C8161" w:rsidR="006101A4" w:rsidRDefault="008D1776">
            <w:pPr>
              <w:pStyle w:val="TableParagraph"/>
              <w:spacing w:before="1"/>
              <w:ind w:left="107"/>
              <w:rPr>
                <w:b/>
              </w:rPr>
            </w:pPr>
            <w:r>
              <w:rPr>
                <w:b/>
                <w:color w:val="0D0D0D"/>
              </w:rPr>
              <w:t>Low</w:t>
            </w:r>
            <w:r>
              <w:rPr>
                <w:b/>
                <w:color w:val="0D0D0D"/>
                <w:spacing w:val="-6"/>
              </w:rPr>
              <w:t xml:space="preserve"> </w:t>
            </w:r>
            <w:r>
              <w:rPr>
                <w:b/>
                <w:color w:val="0D0D0D"/>
              </w:rPr>
              <w:t>levels</w:t>
            </w:r>
            <w:r>
              <w:rPr>
                <w:b/>
                <w:color w:val="0D0D0D"/>
                <w:spacing w:val="-6"/>
              </w:rPr>
              <w:t xml:space="preserve"> </w:t>
            </w:r>
            <w:r>
              <w:rPr>
                <w:b/>
                <w:color w:val="0D0D0D"/>
              </w:rPr>
              <w:t>of</w:t>
            </w:r>
            <w:r>
              <w:rPr>
                <w:b/>
                <w:color w:val="0D0D0D"/>
                <w:spacing w:val="-5"/>
              </w:rPr>
              <w:t xml:space="preserve"> </w:t>
            </w:r>
            <w:r>
              <w:rPr>
                <w:b/>
                <w:color w:val="0D0D0D"/>
              </w:rPr>
              <w:t>speech</w:t>
            </w:r>
            <w:r>
              <w:rPr>
                <w:b/>
                <w:color w:val="0D0D0D"/>
                <w:spacing w:val="-4"/>
              </w:rPr>
              <w:t xml:space="preserve"> </w:t>
            </w:r>
            <w:r>
              <w:rPr>
                <w:b/>
                <w:color w:val="0D0D0D"/>
              </w:rPr>
              <w:t>and</w:t>
            </w:r>
            <w:r>
              <w:rPr>
                <w:b/>
                <w:color w:val="0D0D0D"/>
                <w:spacing w:val="-4"/>
              </w:rPr>
              <w:t xml:space="preserve"> </w:t>
            </w:r>
            <w:r>
              <w:rPr>
                <w:b/>
                <w:color w:val="0D0D0D"/>
              </w:rPr>
              <w:t>language</w:t>
            </w:r>
            <w:r>
              <w:rPr>
                <w:b/>
                <w:color w:val="0D0D0D"/>
                <w:spacing w:val="-6"/>
              </w:rPr>
              <w:t xml:space="preserve"> </w:t>
            </w:r>
            <w:r>
              <w:rPr>
                <w:b/>
                <w:color w:val="0D0D0D"/>
              </w:rPr>
              <w:t>development</w:t>
            </w:r>
            <w:r>
              <w:rPr>
                <w:b/>
                <w:color w:val="0D0D0D"/>
                <w:spacing w:val="-6"/>
              </w:rPr>
              <w:t xml:space="preserve"> </w:t>
            </w:r>
            <w:r>
              <w:rPr>
                <w:b/>
                <w:color w:val="0D0D0D"/>
              </w:rPr>
              <w:t>in</w:t>
            </w:r>
            <w:r>
              <w:rPr>
                <w:b/>
                <w:color w:val="0D0D0D"/>
                <w:spacing w:val="-2"/>
              </w:rPr>
              <w:t xml:space="preserve"> </w:t>
            </w:r>
            <w:r>
              <w:rPr>
                <w:b/>
                <w:color w:val="0D0D0D"/>
              </w:rPr>
              <w:t>Reception</w:t>
            </w:r>
            <w:r>
              <w:rPr>
                <w:b/>
                <w:color w:val="0D0D0D"/>
                <w:spacing w:val="-7"/>
              </w:rPr>
              <w:t xml:space="preserve"> </w:t>
            </w:r>
            <w:r>
              <w:rPr>
                <w:b/>
                <w:color w:val="0D0D0D"/>
              </w:rPr>
              <w:t>&amp;</w:t>
            </w:r>
            <w:r>
              <w:rPr>
                <w:b/>
                <w:color w:val="0D0D0D"/>
                <w:spacing w:val="-4"/>
              </w:rPr>
              <w:t xml:space="preserve"> KS1.</w:t>
            </w:r>
          </w:p>
          <w:p w14:paraId="6131393C" w14:textId="77777777" w:rsidR="006101A4" w:rsidRDefault="006101A4">
            <w:pPr>
              <w:pStyle w:val="TableParagraph"/>
              <w:spacing w:before="7"/>
              <w:ind w:left="0"/>
            </w:pPr>
          </w:p>
          <w:p w14:paraId="6131393D" w14:textId="14C58897" w:rsidR="006101A4" w:rsidRDefault="008D1776">
            <w:pPr>
              <w:pStyle w:val="TableParagraph"/>
              <w:spacing w:before="0" w:line="254" w:lineRule="auto"/>
              <w:ind w:left="107" w:right="223"/>
            </w:pPr>
            <w:r>
              <w:t>I</w:t>
            </w:r>
            <w:r w:rsidR="00BD511E">
              <w:t xml:space="preserve">nitial </w:t>
            </w:r>
            <w:r w:rsidR="00912218">
              <w:t>assessment of pupils</w:t>
            </w:r>
            <w:r>
              <w:t xml:space="preserve"> </w:t>
            </w:r>
            <w:r w:rsidR="0035288C">
              <w:t>suggests</w:t>
            </w:r>
            <w:r>
              <w:t xml:space="preserve"> underdeveloped</w:t>
            </w:r>
            <w:r>
              <w:rPr>
                <w:spacing w:val="-3"/>
              </w:rPr>
              <w:t xml:space="preserve"> </w:t>
            </w:r>
            <w:r>
              <w:t>oral</w:t>
            </w:r>
            <w:r>
              <w:rPr>
                <w:spacing w:val="-6"/>
              </w:rPr>
              <w:t xml:space="preserve"> </w:t>
            </w:r>
            <w:r>
              <w:t>language</w:t>
            </w:r>
            <w:r>
              <w:rPr>
                <w:spacing w:val="-3"/>
              </w:rPr>
              <w:t xml:space="preserve"> </w:t>
            </w:r>
            <w:r>
              <w:t>skills</w:t>
            </w:r>
            <w:r>
              <w:rPr>
                <w:spacing w:val="-2"/>
              </w:rPr>
              <w:t xml:space="preserve"> </w:t>
            </w:r>
            <w:r>
              <w:t>and</w:t>
            </w:r>
            <w:r>
              <w:rPr>
                <w:spacing w:val="-3"/>
              </w:rPr>
              <w:t xml:space="preserve"> </w:t>
            </w:r>
            <w:r>
              <w:t>vocabulary</w:t>
            </w:r>
            <w:r>
              <w:rPr>
                <w:spacing w:val="-2"/>
              </w:rPr>
              <w:t xml:space="preserve"> </w:t>
            </w:r>
            <w:r>
              <w:t>gaps</w:t>
            </w:r>
            <w:r>
              <w:rPr>
                <w:spacing w:val="-5"/>
              </w:rPr>
              <w:t xml:space="preserve"> </w:t>
            </w:r>
            <w:r>
              <w:t>among</w:t>
            </w:r>
            <w:r>
              <w:rPr>
                <w:spacing w:val="-5"/>
              </w:rPr>
              <w:t xml:space="preserve"> </w:t>
            </w:r>
            <w:r>
              <w:t>many</w:t>
            </w:r>
            <w:r>
              <w:rPr>
                <w:spacing w:val="-5"/>
              </w:rPr>
              <w:t xml:space="preserve"> </w:t>
            </w:r>
            <w:r w:rsidR="00BD511E">
              <w:t>pupils.</w:t>
            </w:r>
          </w:p>
        </w:tc>
      </w:tr>
      <w:tr w:rsidR="006101A4" w14:paraId="61313942" w14:textId="77777777">
        <w:trPr>
          <w:trHeight w:val="1444"/>
        </w:trPr>
        <w:tc>
          <w:tcPr>
            <w:tcW w:w="1628" w:type="dxa"/>
          </w:tcPr>
          <w:p w14:paraId="6131393F" w14:textId="77777777" w:rsidR="006101A4" w:rsidRDefault="008D1776">
            <w:pPr>
              <w:pStyle w:val="TableParagraph"/>
            </w:pPr>
            <w:r>
              <w:rPr>
                <w:color w:val="0D0D0D"/>
              </w:rPr>
              <w:t>2</w:t>
            </w:r>
          </w:p>
        </w:tc>
        <w:tc>
          <w:tcPr>
            <w:tcW w:w="8832" w:type="dxa"/>
          </w:tcPr>
          <w:p w14:paraId="61313940" w14:textId="77777777" w:rsidR="006101A4" w:rsidRDefault="008D1776">
            <w:pPr>
              <w:pStyle w:val="TableParagraph"/>
              <w:rPr>
                <w:b/>
              </w:rPr>
            </w:pPr>
            <w:r>
              <w:rPr>
                <w:b/>
                <w:color w:val="0D0D0D"/>
              </w:rPr>
              <w:t>Lack</w:t>
            </w:r>
            <w:r>
              <w:rPr>
                <w:b/>
                <w:color w:val="0D0D0D"/>
                <w:spacing w:val="-7"/>
              </w:rPr>
              <w:t xml:space="preserve"> </w:t>
            </w:r>
            <w:r>
              <w:rPr>
                <w:b/>
                <w:color w:val="0D0D0D"/>
              </w:rPr>
              <w:t>of</w:t>
            </w:r>
            <w:r>
              <w:rPr>
                <w:b/>
                <w:color w:val="0D0D0D"/>
                <w:spacing w:val="-6"/>
              </w:rPr>
              <w:t xml:space="preserve"> </w:t>
            </w:r>
            <w:r>
              <w:rPr>
                <w:b/>
                <w:color w:val="0D0D0D"/>
              </w:rPr>
              <w:t>time</w:t>
            </w:r>
            <w:r>
              <w:rPr>
                <w:b/>
                <w:color w:val="0D0D0D"/>
                <w:spacing w:val="-6"/>
              </w:rPr>
              <w:t xml:space="preserve"> </w:t>
            </w:r>
            <w:r>
              <w:rPr>
                <w:b/>
                <w:color w:val="0D0D0D"/>
              </w:rPr>
              <w:t>socialising</w:t>
            </w:r>
            <w:r>
              <w:rPr>
                <w:b/>
                <w:color w:val="0D0D0D"/>
                <w:spacing w:val="-5"/>
              </w:rPr>
              <w:t xml:space="preserve"> </w:t>
            </w:r>
            <w:r>
              <w:rPr>
                <w:b/>
                <w:color w:val="0D0D0D"/>
              </w:rPr>
              <w:t>with</w:t>
            </w:r>
            <w:r>
              <w:rPr>
                <w:b/>
                <w:color w:val="0D0D0D"/>
                <w:spacing w:val="-6"/>
              </w:rPr>
              <w:t xml:space="preserve"> </w:t>
            </w:r>
            <w:r>
              <w:rPr>
                <w:b/>
                <w:color w:val="0D0D0D"/>
              </w:rPr>
              <w:t>peers</w:t>
            </w:r>
            <w:r>
              <w:rPr>
                <w:b/>
                <w:color w:val="0D0D0D"/>
                <w:spacing w:val="-6"/>
              </w:rPr>
              <w:t xml:space="preserve"> </w:t>
            </w:r>
            <w:r>
              <w:rPr>
                <w:b/>
                <w:color w:val="0D0D0D"/>
              </w:rPr>
              <w:t>and</w:t>
            </w:r>
            <w:r>
              <w:rPr>
                <w:b/>
                <w:color w:val="0D0D0D"/>
                <w:spacing w:val="-7"/>
              </w:rPr>
              <w:t xml:space="preserve"> </w:t>
            </w:r>
            <w:r>
              <w:rPr>
                <w:b/>
                <w:color w:val="0D0D0D"/>
              </w:rPr>
              <w:t>maintaining</w:t>
            </w:r>
            <w:r>
              <w:rPr>
                <w:b/>
                <w:color w:val="0D0D0D"/>
                <w:spacing w:val="-7"/>
              </w:rPr>
              <w:t xml:space="preserve"> </w:t>
            </w:r>
            <w:r>
              <w:rPr>
                <w:b/>
                <w:color w:val="0D0D0D"/>
              </w:rPr>
              <w:t>positive</w:t>
            </w:r>
            <w:r>
              <w:rPr>
                <w:b/>
                <w:color w:val="0D0D0D"/>
                <w:spacing w:val="-6"/>
              </w:rPr>
              <w:t xml:space="preserve"> </w:t>
            </w:r>
            <w:r>
              <w:rPr>
                <w:b/>
                <w:color w:val="0D0D0D"/>
                <w:spacing w:val="-2"/>
              </w:rPr>
              <w:t>relationships</w:t>
            </w:r>
          </w:p>
          <w:p w14:paraId="61313941" w14:textId="479E1F74" w:rsidR="006101A4" w:rsidRDefault="008D1776">
            <w:pPr>
              <w:pStyle w:val="TableParagraph"/>
              <w:spacing w:before="59"/>
              <w:ind w:firstLine="62"/>
            </w:pPr>
            <w:r>
              <w:t xml:space="preserve">Interruptions caused as a result of Covid-19 meant that many of our disadvantaged pupils missed key developmental opportunities linked to relationship education. </w:t>
            </w:r>
          </w:p>
        </w:tc>
      </w:tr>
      <w:tr w:rsidR="006101A4" w14:paraId="61313946" w14:textId="77777777">
        <w:trPr>
          <w:trHeight w:val="1132"/>
        </w:trPr>
        <w:tc>
          <w:tcPr>
            <w:tcW w:w="1628" w:type="dxa"/>
          </w:tcPr>
          <w:p w14:paraId="61313943" w14:textId="77777777" w:rsidR="006101A4" w:rsidRDefault="008D1776">
            <w:pPr>
              <w:pStyle w:val="TableParagraph"/>
              <w:spacing w:before="59"/>
            </w:pPr>
            <w:r>
              <w:rPr>
                <w:color w:val="0D0D0D"/>
              </w:rPr>
              <w:t>3</w:t>
            </w:r>
          </w:p>
        </w:tc>
        <w:tc>
          <w:tcPr>
            <w:tcW w:w="8832" w:type="dxa"/>
          </w:tcPr>
          <w:p w14:paraId="61313944" w14:textId="77777777" w:rsidR="006101A4" w:rsidRDefault="008D1776">
            <w:pPr>
              <w:pStyle w:val="TableParagraph"/>
              <w:spacing w:before="59"/>
              <w:ind w:right="223"/>
              <w:rPr>
                <w:b/>
              </w:rPr>
            </w:pPr>
            <w:r>
              <w:rPr>
                <w:b/>
                <w:color w:val="0D0D0D"/>
              </w:rPr>
              <w:t>Low</w:t>
            </w:r>
            <w:r>
              <w:rPr>
                <w:b/>
                <w:color w:val="0D0D0D"/>
                <w:spacing w:val="-4"/>
              </w:rPr>
              <w:t xml:space="preserve"> </w:t>
            </w:r>
            <w:r>
              <w:rPr>
                <w:b/>
                <w:color w:val="0D0D0D"/>
              </w:rPr>
              <w:t>levels</w:t>
            </w:r>
            <w:r>
              <w:rPr>
                <w:b/>
                <w:color w:val="0D0D0D"/>
                <w:spacing w:val="-5"/>
              </w:rPr>
              <w:t xml:space="preserve"> </w:t>
            </w:r>
            <w:r>
              <w:rPr>
                <w:b/>
                <w:color w:val="0D0D0D"/>
              </w:rPr>
              <w:t>of</w:t>
            </w:r>
            <w:r>
              <w:rPr>
                <w:b/>
                <w:color w:val="0D0D0D"/>
                <w:spacing w:val="-4"/>
              </w:rPr>
              <w:t xml:space="preserve"> </w:t>
            </w:r>
            <w:r>
              <w:rPr>
                <w:b/>
                <w:color w:val="0D0D0D"/>
              </w:rPr>
              <w:t>support</w:t>
            </w:r>
            <w:r>
              <w:rPr>
                <w:b/>
                <w:color w:val="0D0D0D"/>
                <w:spacing w:val="-2"/>
              </w:rPr>
              <w:t xml:space="preserve"> </w:t>
            </w:r>
            <w:r>
              <w:rPr>
                <w:b/>
                <w:color w:val="0D0D0D"/>
              </w:rPr>
              <w:t>and</w:t>
            </w:r>
            <w:r>
              <w:rPr>
                <w:b/>
                <w:color w:val="0D0D0D"/>
                <w:spacing w:val="-3"/>
              </w:rPr>
              <w:t xml:space="preserve"> </w:t>
            </w:r>
            <w:r>
              <w:rPr>
                <w:b/>
                <w:color w:val="0D0D0D"/>
              </w:rPr>
              <w:t>understanding</w:t>
            </w:r>
            <w:r>
              <w:rPr>
                <w:b/>
                <w:color w:val="0D0D0D"/>
                <w:spacing w:val="-3"/>
              </w:rPr>
              <w:t xml:space="preserve"> </w:t>
            </w:r>
            <w:r>
              <w:rPr>
                <w:b/>
                <w:color w:val="0D0D0D"/>
              </w:rPr>
              <w:t>of</w:t>
            </w:r>
            <w:r>
              <w:rPr>
                <w:b/>
                <w:color w:val="0D0D0D"/>
                <w:spacing w:val="-2"/>
              </w:rPr>
              <w:t xml:space="preserve"> </w:t>
            </w:r>
            <w:r>
              <w:rPr>
                <w:b/>
                <w:color w:val="0D0D0D"/>
              </w:rPr>
              <w:t>how</w:t>
            </w:r>
            <w:r>
              <w:rPr>
                <w:b/>
                <w:color w:val="0D0D0D"/>
                <w:spacing w:val="-4"/>
              </w:rPr>
              <w:t xml:space="preserve"> </w:t>
            </w:r>
            <w:r>
              <w:rPr>
                <w:b/>
                <w:color w:val="0D0D0D"/>
              </w:rPr>
              <w:t>to</w:t>
            </w:r>
            <w:r>
              <w:rPr>
                <w:b/>
                <w:color w:val="0D0D0D"/>
                <w:spacing w:val="-3"/>
              </w:rPr>
              <w:t xml:space="preserve"> </w:t>
            </w:r>
            <w:r>
              <w:rPr>
                <w:b/>
                <w:color w:val="0D0D0D"/>
              </w:rPr>
              <w:t>support</w:t>
            </w:r>
            <w:r>
              <w:rPr>
                <w:b/>
                <w:color w:val="0D0D0D"/>
                <w:spacing w:val="-3"/>
              </w:rPr>
              <w:t xml:space="preserve"> </w:t>
            </w:r>
            <w:r>
              <w:rPr>
                <w:b/>
                <w:color w:val="0D0D0D"/>
              </w:rPr>
              <w:t>children’s</w:t>
            </w:r>
            <w:r>
              <w:rPr>
                <w:b/>
                <w:color w:val="0D0D0D"/>
                <w:spacing w:val="-3"/>
              </w:rPr>
              <w:t xml:space="preserve"> </w:t>
            </w:r>
            <w:r>
              <w:rPr>
                <w:b/>
                <w:color w:val="0D0D0D"/>
              </w:rPr>
              <w:t>reading and spelling development at home.</w:t>
            </w:r>
          </w:p>
          <w:p w14:paraId="61313945" w14:textId="7E03115E" w:rsidR="006101A4" w:rsidRDefault="00912218">
            <w:pPr>
              <w:pStyle w:val="TableParagraph"/>
              <w:spacing w:before="43" w:line="252" w:lineRule="exact"/>
            </w:pPr>
            <w:r>
              <w:rPr>
                <w:color w:val="0D0D0D"/>
              </w:rPr>
              <w:t>Independent review</w:t>
            </w:r>
            <w:r w:rsidR="00031F29">
              <w:rPr>
                <w:color w:val="0D0D0D"/>
              </w:rPr>
              <w:t xml:space="preserve"> completed by NfER</w:t>
            </w:r>
            <w:r w:rsidR="008D1776">
              <w:rPr>
                <w:color w:val="0D0D0D"/>
              </w:rPr>
              <w:t xml:space="preserve"> indicate</w:t>
            </w:r>
            <w:r w:rsidR="00031F29">
              <w:rPr>
                <w:color w:val="0D0D0D"/>
              </w:rPr>
              <w:t>s</w:t>
            </w:r>
            <w:r w:rsidR="008D1776">
              <w:rPr>
                <w:color w:val="0D0D0D"/>
              </w:rPr>
              <w:t xml:space="preserve"> that disadvantaged pupils generally</w:t>
            </w:r>
            <w:r w:rsidR="008D1776">
              <w:rPr>
                <w:color w:val="0D0D0D"/>
                <w:spacing w:val="-2"/>
              </w:rPr>
              <w:t xml:space="preserve"> </w:t>
            </w:r>
            <w:r w:rsidR="008D1776">
              <w:rPr>
                <w:color w:val="0D0D0D"/>
              </w:rPr>
              <w:t>have</w:t>
            </w:r>
            <w:r w:rsidR="008D1776">
              <w:rPr>
                <w:color w:val="0D0D0D"/>
                <w:spacing w:val="-3"/>
              </w:rPr>
              <w:t xml:space="preserve"> </w:t>
            </w:r>
            <w:r w:rsidR="008D1776">
              <w:rPr>
                <w:color w:val="0D0D0D"/>
              </w:rPr>
              <w:t>greater</w:t>
            </w:r>
            <w:r w:rsidR="008D1776">
              <w:rPr>
                <w:color w:val="0D0D0D"/>
                <w:spacing w:val="-2"/>
              </w:rPr>
              <w:t xml:space="preserve"> </w:t>
            </w:r>
            <w:r w:rsidR="008D1776">
              <w:rPr>
                <w:color w:val="0D0D0D"/>
              </w:rPr>
              <w:t>difficulties</w:t>
            </w:r>
            <w:r w:rsidR="008D1776">
              <w:rPr>
                <w:color w:val="0D0D0D"/>
                <w:spacing w:val="-3"/>
              </w:rPr>
              <w:t xml:space="preserve"> </w:t>
            </w:r>
            <w:r w:rsidR="008D1776">
              <w:rPr>
                <w:color w:val="0D0D0D"/>
              </w:rPr>
              <w:t>with</w:t>
            </w:r>
            <w:r w:rsidR="008D1776">
              <w:rPr>
                <w:color w:val="0D0D0D"/>
                <w:spacing w:val="-5"/>
              </w:rPr>
              <w:t xml:space="preserve"> </w:t>
            </w:r>
            <w:r w:rsidR="008D1776">
              <w:rPr>
                <w:color w:val="0D0D0D"/>
              </w:rPr>
              <w:t>phonics</w:t>
            </w:r>
            <w:r w:rsidR="008D1776">
              <w:rPr>
                <w:color w:val="0D0D0D"/>
                <w:spacing w:val="-5"/>
              </w:rPr>
              <w:t xml:space="preserve"> </w:t>
            </w:r>
            <w:r w:rsidR="008D1776">
              <w:rPr>
                <w:color w:val="0D0D0D"/>
              </w:rPr>
              <w:t>than</w:t>
            </w:r>
            <w:r w:rsidR="008D1776">
              <w:rPr>
                <w:color w:val="0D0D0D"/>
                <w:spacing w:val="-3"/>
              </w:rPr>
              <w:t xml:space="preserve"> </w:t>
            </w:r>
            <w:r w:rsidR="008D1776">
              <w:rPr>
                <w:color w:val="0D0D0D"/>
              </w:rPr>
              <w:t>their</w:t>
            </w:r>
            <w:r w:rsidR="008D1776">
              <w:rPr>
                <w:color w:val="0D0D0D"/>
                <w:spacing w:val="-4"/>
              </w:rPr>
              <w:t xml:space="preserve"> </w:t>
            </w:r>
            <w:r w:rsidR="008D1776">
              <w:rPr>
                <w:color w:val="0D0D0D"/>
              </w:rPr>
              <w:t xml:space="preserve">peers. </w:t>
            </w:r>
            <w:r w:rsidR="008D1776">
              <w:t>This</w:t>
            </w:r>
            <w:r w:rsidR="008D1776">
              <w:rPr>
                <w:spacing w:val="-5"/>
              </w:rPr>
              <w:t xml:space="preserve"> </w:t>
            </w:r>
            <w:r w:rsidR="008D1776">
              <w:t>has</w:t>
            </w:r>
            <w:r w:rsidR="008D1776">
              <w:rPr>
                <w:spacing w:val="-5"/>
              </w:rPr>
              <w:t xml:space="preserve"> </w:t>
            </w:r>
            <w:r w:rsidR="008D1776">
              <w:t>a</w:t>
            </w:r>
            <w:r w:rsidR="008D1776">
              <w:rPr>
                <w:spacing w:val="-5"/>
              </w:rPr>
              <w:t xml:space="preserve"> </w:t>
            </w:r>
            <w:r w:rsidR="008D1776">
              <w:t>significant</w:t>
            </w:r>
          </w:p>
        </w:tc>
      </w:tr>
    </w:tbl>
    <w:p w14:paraId="61313947" w14:textId="77777777" w:rsidR="006101A4" w:rsidRDefault="006101A4">
      <w:pPr>
        <w:spacing w:line="252" w:lineRule="exact"/>
        <w:sectPr w:rsidR="006101A4">
          <w:pgSz w:w="11910" w:h="16840"/>
          <w:pgMar w:top="900" w:right="140" w:bottom="960" w:left="600" w:header="0" w:footer="776" w:gutter="0"/>
          <w:cols w:space="720"/>
        </w:sectPr>
      </w:pPr>
    </w:p>
    <w:p w14:paraId="61313948" w14:textId="77777777" w:rsidR="006101A4" w:rsidRDefault="006101A4">
      <w:pPr>
        <w:pStyle w:val="BodyText"/>
        <w:spacing w:before="2"/>
        <w:rPr>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8"/>
        <w:gridCol w:w="8832"/>
      </w:tblGrid>
      <w:tr w:rsidR="006101A4" w14:paraId="6131394B" w14:textId="77777777" w:rsidTr="002933B6">
        <w:trPr>
          <w:trHeight w:val="565"/>
        </w:trPr>
        <w:tc>
          <w:tcPr>
            <w:tcW w:w="1628" w:type="dxa"/>
          </w:tcPr>
          <w:p w14:paraId="61313949" w14:textId="77777777" w:rsidR="006101A4" w:rsidRDefault="006101A4">
            <w:pPr>
              <w:pStyle w:val="TableParagraph"/>
              <w:spacing w:before="0"/>
              <w:ind w:left="0"/>
              <w:rPr>
                <w:rFonts w:ascii="Times New Roman"/>
              </w:rPr>
            </w:pPr>
          </w:p>
        </w:tc>
        <w:tc>
          <w:tcPr>
            <w:tcW w:w="8832" w:type="dxa"/>
          </w:tcPr>
          <w:p w14:paraId="6131394A" w14:textId="77777777" w:rsidR="006101A4" w:rsidRDefault="008D1776">
            <w:pPr>
              <w:pStyle w:val="TableParagraph"/>
              <w:spacing w:before="2"/>
              <w:ind w:right="223"/>
            </w:pPr>
            <w:r>
              <w:t>impact</w:t>
            </w:r>
            <w:r>
              <w:rPr>
                <w:spacing w:val="-4"/>
              </w:rPr>
              <w:t xml:space="preserve"> </w:t>
            </w:r>
            <w:r>
              <w:t>on</w:t>
            </w:r>
            <w:r>
              <w:rPr>
                <w:spacing w:val="-5"/>
              </w:rPr>
              <w:t xml:space="preserve"> </w:t>
            </w:r>
            <w:r>
              <w:t>their</w:t>
            </w:r>
            <w:r>
              <w:rPr>
                <w:spacing w:val="-2"/>
              </w:rPr>
              <w:t xml:space="preserve"> </w:t>
            </w:r>
            <w:r>
              <w:t>development</w:t>
            </w:r>
            <w:r>
              <w:rPr>
                <w:spacing w:val="-4"/>
              </w:rPr>
              <w:t xml:space="preserve"> </w:t>
            </w:r>
            <w:r>
              <w:t>as</w:t>
            </w:r>
            <w:r>
              <w:rPr>
                <w:spacing w:val="-5"/>
              </w:rPr>
              <w:t xml:space="preserve"> </w:t>
            </w:r>
            <w:r>
              <w:t>readers.</w:t>
            </w:r>
            <w:r>
              <w:rPr>
                <w:spacing w:val="-4"/>
              </w:rPr>
              <w:t xml:space="preserve"> </w:t>
            </w:r>
            <w:r>
              <w:t>Internal</w:t>
            </w:r>
            <w:r>
              <w:rPr>
                <w:spacing w:val="-6"/>
              </w:rPr>
              <w:t xml:space="preserve"> </w:t>
            </w:r>
            <w:r>
              <w:t>assessment</w:t>
            </w:r>
            <w:r>
              <w:rPr>
                <w:spacing w:val="-4"/>
              </w:rPr>
              <w:t xml:space="preserve"> </w:t>
            </w:r>
            <w:r>
              <w:t>data</w:t>
            </w:r>
            <w:r>
              <w:rPr>
                <w:spacing w:val="-3"/>
              </w:rPr>
              <w:t xml:space="preserve"> </w:t>
            </w:r>
            <w:r>
              <w:t>also</w:t>
            </w:r>
            <w:r>
              <w:rPr>
                <w:spacing w:val="-3"/>
              </w:rPr>
              <w:t xml:space="preserve"> </w:t>
            </w:r>
            <w:r>
              <w:t>highlights</w:t>
            </w:r>
            <w:r>
              <w:rPr>
                <w:spacing w:val="-2"/>
              </w:rPr>
              <w:t xml:space="preserve"> </w:t>
            </w:r>
            <w:r>
              <w:t>that the disadvantaged group would benefit from additional support this area.</w:t>
            </w:r>
          </w:p>
        </w:tc>
      </w:tr>
      <w:tr w:rsidR="006101A4" w14:paraId="6131394F" w14:textId="77777777" w:rsidTr="002933B6">
        <w:trPr>
          <w:trHeight w:val="1192"/>
        </w:trPr>
        <w:tc>
          <w:tcPr>
            <w:tcW w:w="1628" w:type="dxa"/>
          </w:tcPr>
          <w:p w14:paraId="6131394C" w14:textId="77777777" w:rsidR="006101A4" w:rsidRDefault="008D1776">
            <w:pPr>
              <w:pStyle w:val="TableParagraph"/>
              <w:spacing w:before="62"/>
            </w:pPr>
            <w:r>
              <w:rPr>
                <w:color w:val="0D0D0D"/>
              </w:rPr>
              <w:t>4</w:t>
            </w:r>
          </w:p>
        </w:tc>
        <w:tc>
          <w:tcPr>
            <w:tcW w:w="8832" w:type="dxa"/>
          </w:tcPr>
          <w:p w14:paraId="6131394D" w14:textId="77777777" w:rsidR="006101A4" w:rsidRDefault="008D1776">
            <w:pPr>
              <w:pStyle w:val="TableParagraph"/>
              <w:spacing w:before="62"/>
              <w:rPr>
                <w:b/>
              </w:rPr>
            </w:pPr>
            <w:r>
              <w:rPr>
                <w:b/>
                <w:color w:val="0D0D0D"/>
              </w:rPr>
              <w:t>Children</w:t>
            </w:r>
            <w:r>
              <w:rPr>
                <w:b/>
                <w:color w:val="0D0D0D"/>
                <w:spacing w:val="-10"/>
              </w:rPr>
              <w:t xml:space="preserve"> </w:t>
            </w:r>
            <w:r>
              <w:rPr>
                <w:b/>
                <w:color w:val="0D0D0D"/>
              </w:rPr>
              <w:t>missing</w:t>
            </w:r>
            <w:r>
              <w:rPr>
                <w:b/>
                <w:color w:val="0D0D0D"/>
                <w:spacing w:val="-7"/>
              </w:rPr>
              <w:t xml:space="preserve"> </w:t>
            </w:r>
            <w:r>
              <w:rPr>
                <w:b/>
                <w:color w:val="0D0D0D"/>
              </w:rPr>
              <w:t>out</w:t>
            </w:r>
            <w:r>
              <w:rPr>
                <w:b/>
                <w:color w:val="0D0D0D"/>
                <w:spacing w:val="-5"/>
              </w:rPr>
              <w:t xml:space="preserve"> </w:t>
            </w:r>
            <w:r>
              <w:rPr>
                <w:b/>
                <w:color w:val="0D0D0D"/>
              </w:rPr>
              <w:t>on</w:t>
            </w:r>
            <w:r>
              <w:rPr>
                <w:b/>
                <w:color w:val="0D0D0D"/>
                <w:spacing w:val="-4"/>
              </w:rPr>
              <w:t xml:space="preserve"> </w:t>
            </w:r>
            <w:r>
              <w:rPr>
                <w:b/>
                <w:color w:val="0D0D0D"/>
              </w:rPr>
              <w:t>wider</w:t>
            </w:r>
            <w:r>
              <w:rPr>
                <w:b/>
                <w:color w:val="0D0D0D"/>
                <w:spacing w:val="-5"/>
              </w:rPr>
              <w:t xml:space="preserve"> </w:t>
            </w:r>
            <w:r>
              <w:rPr>
                <w:b/>
                <w:color w:val="0D0D0D"/>
              </w:rPr>
              <w:t>curriculum</w:t>
            </w:r>
            <w:r>
              <w:rPr>
                <w:b/>
                <w:color w:val="0D0D0D"/>
                <w:spacing w:val="-3"/>
              </w:rPr>
              <w:t xml:space="preserve"> </w:t>
            </w:r>
            <w:r>
              <w:rPr>
                <w:b/>
                <w:color w:val="0D0D0D"/>
              </w:rPr>
              <w:t>opportunities</w:t>
            </w:r>
            <w:r>
              <w:rPr>
                <w:b/>
                <w:color w:val="0D0D0D"/>
                <w:spacing w:val="-6"/>
              </w:rPr>
              <w:t xml:space="preserve"> </w:t>
            </w:r>
            <w:r>
              <w:rPr>
                <w:b/>
                <w:color w:val="0D0D0D"/>
              </w:rPr>
              <w:t>in</w:t>
            </w:r>
            <w:r>
              <w:rPr>
                <w:b/>
                <w:color w:val="0D0D0D"/>
                <w:spacing w:val="-6"/>
              </w:rPr>
              <w:t xml:space="preserve"> </w:t>
            </w:r>
            <w:r>
              <w:rPr>
                <w:b/>
                <w:color w:val="0D0D0D"/>
                <w:spacing w:val="-2"/>
              </w:rPr>
              <w:t>school</w:t>
            </w:r>
          </w:p>
          <w:p w14:paraId="6131394E" w14:textId="20A4A7E3" w:rsidR="006101A4" w:rsidRDefault="00727797">
            <w:pPr>
              <w:pStyle w:val="TableParagraph"/>
              <w:spacing w:before="59"/>
            </w:pPr>
            <w:r>
              <w:rPr>
                <w:color w:val="0D0D0D"/>
              </w:rPr>
              <w:t>D</w:t>
            </w:r>
            <w:r w:rsidR="008D1776">
              <w:rPr>
                <w:color w:val="0D0D0D"/>
              </w:rPr>
              <w:t>isadvantaged</w:t>
            </w:r>
            <w:r w:rsidR="008D1776">
              <w:rPr>
                <w:color w:val="0D0D0D"/>
                <w:spacing w:val="-3"/>
              </w:rPr>
              <w:t xml:space="preserve"> </w:t>
            </w:r>
            <w:r w:rsidR="008D1776">
              <w:rPr>
                <w:color w:val="0D0D0D"/>
              </w:rPr>
              <w:t>pupils</w:t>
            </w:r>
            <w:r w:rsidR="008D1776">
              <w:rPr>
                <w:color w:val="0D0D0D"/>
                <w:spacing w:val="-2"/>
              </w:rPr>
              <w:t xml:space="preserve"> </w:t>
            </w:r>
            <w:r>
              <w:rPr>
                <w:color w:val="0D0D0D"/>
                <w:spacing w:val="-2"/>
              </w:rPr>
              <w:t xml:space="preserve">are more likely </w:t>
            </w:r>
            <w:r w:rsidR="006165FD">
              <w:rPr>
                <w:color w:val="0D0D0D"/>
                <w:spacing w:val="-2"/>
              </w:rPr>
              <w:t>to miss out</w:t>
            </w:r>
            <w:r w:rsidR="006165FD">
              <w:rPr>
                <w:color w:val="0D0D0D"/>
              </w:rPr>
              <w:t xml:space="preserve"> </w:t>
            </w:r>
            <w:r w:rsidR="008D1776">
              <w:rPr>
                <w:color w:val="0D0D0D"/>
              </w:rPr>
              <w:t>on</w:t>
            </w:r>
            <w:r w:rsidR="008D1776">
              <w:rPr>
                <w:color w:val="0D0D0D"/>
                <w:spacing w:val="-3"/>
              </w:rPr>
              <w:t xml:space="preserve"> </w:t>
            </w:r>
            <w:r w:rsidR="008D1776">
              <w:rPr>
                <w:color w:val="0D0D0D"/>
              </w:rPr>
              <w:t xml:space="preserve">a wealth of enrichment activities that </w:t>
            </w:r>
            <w:r w:rsidR="006165FD">
              <w:rPr>
                <w:color w:val="0D0D0D"/>
              </w:rPr>
              <w:t>enrich and enhance the curriculum</w:t>
            </w:r>
            <w:r w:rsidR="0087090C">
              <w:rPr>
                <w:color w:val="0D0D0D"/>
              </w:rPr>
              <w:t xml:space="preserve"> </w:t>
            </w:r>
            <w:r w:rsidR="00580C58">
              <w:t>for</w:t>
            </w:r>
            <w:r w:rsidR="0087090C">
              <w:t xml:space="preserve"> example, the school encourages the use of 1:1 music tuition but understands that some families may not be able to afford this.  We plan for music tuition to be fully funded for PP pupils. The same is true for school trips and school residentials.</w:t>
            </w:r>
          </w:p>
        </w:tc>
      </w:tr>
      <w:tr w:rsidR="002933B6" w14:paraId="61313953" w14:textId="77777777" w:rsidTr="002933B6">
        <w:trPr>
          <w:trHeight w:val="1192"/>
        </w:trPr>
        <w:tc>
          <w:tcPr>
            <w:tcW w:w="1628" w:type="dxa"/>
          </w:tcPr>
          <w:p w14:paraId="61313950" w14:textId="3539CCFA" w:rsidR="002933B6" w:rsidRDefault="00B82AEB">
            <w:pPr>
              <w:pStyle w:val="TableParagraph"/>
            </w:pPr>
            <w:r>
              <w:rPr>
                <w:color w:val="0D0D0D"/>
              </w:rPr>
              <w:t>5</w:t>
            </w:r>
          </w:p>
        </w:tc>
        <w:tc>
          <w:tcPr>
            <w:tcW w:w="8832" w:type="dxa"/>
          </w:tcPr>
          <w:p w14:paraId="36CAA636" w14:textId="77777777" w:rsidR="002933B6" w:rsidRDefault="002933B6">
            <w:pPr>
              <w:pStyle w:val="TableParagraph"/>
              <w:rPr>
                <w:b/>
              </w:rPr>
            </w:pPr>
            <w:r>
              <w:rPr>
                <w:b/>
              </w:rPr>
              <w:t>Improving</w:t>
            </w:r>
            <w:r>
              <w:rPr>
                <w:b/>
                <w:spacing w:val="-7"/>
              </w:rPr>
              <w:t xml:space="preserve"> </w:t>
            </w:r>
            <w:r>
              <w:rPr>
                <w:b/>
                <w:spacing w:val="-2"/>
              </w:rPr>
              <w:t>attendance</w:t>
            </w:r>
          </w:p>
          <w:p w14:paraId="61313952" w14:textId="02CD3344" w:rsidR="002933B6" w:rsidRDefault="002933B6">
            <w:pPr>
              <w:pStyle w:val="TableParagraph"/>
              <w:spacing w:before="61"/>
              <w:ind w:right="223"/>
            </w:pPr>
            <w:r w:rsidRPr="006B2050">
              <w:t xml:space="preserve">Our attendance data </w:t>
            </w:r>
            <w:r w:rsidR="006B2050" w:rsidRPr="006B2050">
              <w:t xml:space="preserve">for Spring and Summer Terms 2022 </w:t>
            </w:r>
            <w:r w:rsidRPr="006B2050">
              <w:t>indicates that attendance among disadvantaged</w:t>
            </w:r>
            <w:r w:rsidRPr="006B2050">
              <w:rPr>
                <w:spacing w:val="-4"/>
              </w:rPr>
              <w:t xml:space="preserve"> </w:t>
            </w:r>
            <w:r w:rsidRPr="006B2050">
              <w:t>pupils</w:t>
            </w:r>
            <w:r w:rsidRPr="006B2050">
              <w:rPr>
                <w:spacing w:val="-3"/>
              </w:rPr>
              <w:t xml:space="preserve"> </w:t>
            </w:r>
            <w:r w:rsidRPr="006B2050">
              <w:t>has</w:t>
            </w:r>
            <w:r w:rsidRPr="006B2050">
              <w:rPr>
                <w:spacing w:val="-3"/>
              </w:rPr>
              <w:t xml:space="preserve"> </w:t>
            </w:r>
            <w:r w:rsidRPr="006B2050">
              <w:t>been</w:t>
            </w:r>
            <w:r w:rsidRPr="006B2050">
              <w:rPr>
                <w:spacing w:val="-4"/>
              </w:rPr>
              <w:t xml:space="preserve"> </w:t>
            </w:r>
            <w:r w:rsidR="00CB24CB" w:rsidRPr="006B2050">
              <w:t>89.75</w:t>
            </w:r>
            <w:r w:rsidRPr="006B2050">
              <w:t>%.</w:t>
            </w:r>
            <w:r w:rsidRPr="006B2050">
              <w:rPr>
                <w:spacing w:val="-4"/>
              </w:rPr>
              <w:t xml:space="preserve"> </w:t>
            </w:r>
            <w:r w:rsidRPr="006B2050">
              <w:t>Our</w:t>
            </w:r>
            <w:r w:rsidRPr="006B2050">
              <w:rPr>
                <w:spacing w:val="-3"/>
              </w:rPr>
              <w:t xml:space="preserve"> </w:t>
            </w:r>
            <w:r w:rsidRPr="006B2050">
              <w:t>assessments</w:t>
            </w:r>
            <w:r w:rsidRPr="006B2050">
              <w:rPr>
                <w:spacing w:val="-6"/>
              </w:rPr>
              <w:t xml:space="preserve"> </w:t>
            </w:r>
            <w:r w:rsidRPr="006B2050">
              <w:t>and</w:t>
            </w:r>
            <w:r w:rsidRPr="006B2050">
              <w:rPr>
                <w:spacing w:val="-4"/>
              </w:rPr>
              <w:t xml:space="preserve"> </w:t>
            </w:r>
            <w:r w:rsidRPr="006B2050">
              <w:t>observations indicate that absenteeism is negatively impacting disadvantaged pupils’ progress</w:t>
            </w:r>
            <w:r w:rsidRPr="00841F8F">
              <w:rPr>
                <w:highlight w:val="yellow"/>
              </w:rPr>
              <w:t>.</w:t>
            </w:r>
          </w:p>
        </w:tc>
      </w:tr>
    </w:tbl>
    <w:p w14:paraId="6131395C" w14:textId="77777777" w:rsidR="006101A4" w:rsidRDefault="006101A4">
      <w:pPr>
        <w:pStyle w:val="BodyText"/>
        <w:rPr>
          <w:sz w:val="20"/>
        </w:rPr>
      </w:pPr>
    </w:p>
    <w:p w14:paraId="6131395D" w14:textId="77777777" w:rsidR="006101A4" w:rsidRDefault="006101A4">
      <w:pPr>
        <w:pStyle w:val="BodyText"/>
        <w:spacing w:before="7"/>
      </w:pPr>
    </w:p>
    <w:p w14:paraId="6131395E" w14:textId="77777777" w:rsidR="006101A4" w:rsidRDefault="008D1776">
      <w:pPr>
        <w:pStyle w:val="Heading2"/>
        <w:spacing w:before="89"/>
      </w:pPr>
      <w:r>
        <w:rPr>
          <w:color w:val="0F4F75"/>
        </w:rPr>
        <w:t>Intended</w:t>
      </w:r>
      <w:r>
        <w:rPr>
          <w:color w:val="0F4F75"/>
          <w:spacing w:val="-15"/>
        </w:rPr>
        <w:t xml:space="preserve"> </w:t>
      </w:r>
      <w:r>
        <w:rPr>
          <w:color w:val="0F4F75"/>
          <w:spacing w:val="-2"/>
        </w:rPr>
        <w:t>outcomes</w:t>
      </w:r>
    </w:p>
    <w:p w14:paraId="6131395F" w14:textId="77777777" w:rsidR="006101A4" w:rsidRDefault="008D1776">
      <w:pPr>
        <w:spacing w:before="240" w:line="288" w:lineRule="auto"/>
        <w:ind w:left="120" w:right="538"/>
        <w:rPr>
          <w:sz w:val="24"/>
        </w:rPr>
      </w:pPr>
      <w:r>
        <w:rPr>
          <w:sz w:val="24"/>
        </w:rPr>
        <w:t>This</w:t>
      </w:r>
      <w:r>
        <w:rPr>
          <w:spacing w:val="-3"/>
          <w:sz w:val="24"/>
        </w:rPr>
        <w:t xml:space="preserve"> </w:t>
      </w:r>
      <w:r>
        <w:rPr>
          <w:sz w:val="24"/>
        </w:rPr>
        <w:t>explains</w:t>
      </w:r>
      <w:r>
        <w:rPr>
          <w:spacing w:val="-5"/>
          <w:sz w:val="24"/>
        </w:rPr>
        <w:t xml:space="preserve"> </w:t>
      </w:r>
      <w:r>
        <w:rPr>
          <w:sz w:val="24"/>
        </w:rPr>
        <w:t>the</w:t>
      </w:r>
      <w:r>
        <w:rPr>
          <w:spacing w:val="-2"/>
          <w:sz w:val="24"/>
        </w:rPr>
        <w:t xml:space="preserve"> </w:t>
      </w:r>
      <w:r>
        <w:rPr>
          <w:sz w:val="24"/>
        </w:rPr>
        <w:t>outcomes</w:t>
      </w:r>
      <w:r>
        <w:rPr>
          <w:spacing w:val="-2"/>
          <w:sz w:val="24"/>
        </w:rPr>
        <w:t xml:space="preserve"> </w:t>
      </w:r>
      <w:r>
        <w:rPr>
          <w:sz w:val="24"/>
        </w:rPr>
        <w:t>we</w:t>
      </w:r>
      <w:r>
        <w:rPr>
          <w:spacing w:val="-4"/>
          <w:sz w:val="24"/>
        </w:rPr>
        <w:t xml:space="preserve"> </w:t>
      </w:r>
      <w:r>
        <w:rPr>
          <w:sz w:val="24"/>
        </w:rPr>
        <w:t>are</w:t>
      </w:r>
      <w:r>
        <w:rPr>
          <w:spacing w:val="-4"/>
          <w:sz w:val="24"/>
        </w:rPr>
        <w:t xml:space="preserve"> </w:t>
      </w:r>
      <w:r>
        <w:rPr>
          <w:sz w:val="24"/>
        </w:rPr>
        <w:t>aiming</w:t>
      </w:r>
      <w:r>
        <w:rPr>
          <w:spacing w:val="-2"/>
          <w:sz w:val="24"/>
        </w:rPr>
        <w:t xml:space="preserve"> </w:t>
      </w:r>
      <w:r>
        <w:rPr>
          <w:sz w:val="24"/>
        </w:rPr>
        <w:t xml:space="preserve">for </w:t>
      </w:r>
      <w:r>
        <w:rPr>
          <w:b/>
          <w:sz w:val="24"/>
        </w:rPr>
        <w:t>by</w:t>
      </w:r>
      <w:r>
        <w:rPr>
          <w:b/>
          <w:spacing w:val="-2"/>
          <w:sz w:val="24"/>
        </w:rPr>
        <w:t xml:space="preserve"> </w:t>
      </w:r>
      <w:r>
        <w:rPr>
          <w:b/>
          <w:sz w:val="24"/>
        </w:rPr>
        <w:t>the</w:t>
      </w:r>
      <w:r>
        <w:rPr>
          <w:b/>
          <w:spacing w:val="-2"/>
          <w:sz w:val="24"/>
        </w:rPr>
        <w:t xml:space="preserve"> </w:t>
      </w:r>
      <w:r>
        <w:rPr>
          <w:b/>
          <w:sz w:val="24"/>
        </w:rPr>
        <w:t>end</w:t>
      </w:r>
      <w:r>
        <w:rPr>
          <w:b/>
          <w:spacing w:val="-2"/>
          <w:sz w:val="24"/>
        </w:rPr>
        <w:t xml:space="preserve"> </w:t>
      </w:r>
      <w:r>
        <w:rPr>
          <w:b/>
          <w:sz w:val="24"/>
        </w:rPr>
        <w:t>of</w:t>
      </w:r>
      <w:r>
        <w:rPr>
          <w:b/>
          <w:spacing w:val="-3"/>
          <w:sz w:val="24"/>
        </w:rPr>
        <w:t xml:space="preserve"> </w:t>
      </w:r>
      <w:r>
        <w:rPr>
          <w:b/>
          <w:sz w:val="24"/>
        </w:rPr>
        <w:t>our</w:t>
      </w:r>
      <w:r>
        <w:rPr>
          <w:b/>
          <w:spacing w:val="-2"/>
          <w:sz w:val="24"/>
        </w:rPr>
        <w:t xml:space="preserve"> </w:t>
      </w:r>
      <w:r>
        <w:rPr>
          <w:b/>
          <w:sz w:val="24"/>
        </w:rPr>
        <w:t>current</w:t>
      </w:r>
      <w:r>
        <w:rPr>
          <w:b/>
          <w:spacing w:val="-3"/>
          <w:sz w:val="24"/>
        </w:rPr>
        <w:t xml:space="preserve"> </w:t>
      </w:r>
      <w:r>
        <w:rPr>
          <w:b/>
          <w:sz w:val="24"/>
        </w:rPr>
        <w:t>strategy</w:t>
      </w:r>
      <w:r>
        <w:rPr>
          <w:b/>
          <w:spacing w:val="-2"/>
          <w:sz w:val="24"/>
        </w:rPr>
        <w:t xml:space="preserve"> </w:t>
      </w:r>
      <w:r>
        <w:rPr>
          <w:b/>
          <w:sz w:val="24"/>
        </w:rPr>
        <w:t>plan</w:t>
      </w:r>
      <w:r>
        <w:rPr>
          <w:sz w:val="24"/>
        </w:rPr>
        <w:t>,</w:t>
      </w:r>
      <w:r>
        <w:rPr>
          <w:spacing w:val="-4"/>
          <w:sz w:val="24"/>
        </w:rPr>
        <w:t xml:space="preserve"> </w:t>
      </w:r>
      <w:r>
        <w:rPr>
          <w:sz w:val="24"/>
        </w:rPr>
        <w:t>and</w:t>
      </w:r>
      <w:r>
        <w:rPr>
          <w:spacing w:val="-2"/>
          <w:sz w:val="24"/>
        </w:rPr>
        <w:t xml:space="preserve"> </w:t>
      </w:r>
      <w:r>
        <w:rPr>
          <w:sz w:val="24"/>
        </w:rPr>
        <w:t>how we will measure whether they have been achieved.</w:t>
      </w:r>
    </w:p>
    <w:p w14:paraId="61313960" w14:textId="77777777" w:rsidR="006101A4" w:rsidRDefault="006101A4">
      <w:pPr>
        <w:pStyle w:val="BodyText"/>
        <w:spacing w:before="1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7"/>
        <w:gridCol w:w="5151"/>
      </w:tblGrid>
      <w:tr w:rsidR="006101A4" w14:paraId="61313963" w14:textId="77777777">
        <w:trPr>
          <w:trHeight w:val="395"/>
        </w:trPr>
        <w:tc>
          <w:tcPr>
            <w:tcW w:w="5307" w:type="dxa"/>
            <w:shd w:val="clear" w:color="auto" w:fill="D7E1E9"/>
          </w:tcPr>
          <w:p w14:paraId="61313961" w14:textId="77777777" w:rsidR="006101A4" w:rsidRDefault="008D1776">
            <w:pPr>
              <w:pStyle w:val="TableParagraph"/>
              <w:rPr>
                <w:b/>
                <w:sz w:val="24"/>
              </w:rPr>
            </w:pPr>
            <w:r>
              <w:rPr>
                <w:b/>
                <w:color w:val="0D0D0D"/>
                <w:sz w:val="24"/>
              </w:rPr>
              <w:t xml:space="preserve">Intended </w:t>
            </w:r>
            <w:r>
              <w:rPr>
                <w:b/>
                <w:color w:val="0D0D0D"/>
                <w:spacing w:val="-2"/>
                <w:sz w:val="24"/>
              </w:rPr>
              <w:t>outcome</w:t>
            </w:r>
          </w:p>
        </w:tc>
        <w:tc>
          <w:tcPr>
            <w:tcW w:w="5151" w:type="dxa"/>
            <w:shd w:val="clear" w:color="auto" w:fill="D7E1E9"/>
          </w:tcPr>
          <w:p w14:paraId="61313962" w14:textId="77777777" w:rsidR="006101A4" w:rsidRDefault="008D1776">
            <w:pPr>
              <w:pStyle w:val="TableParagraph"/>
              <w:rPr>
                <w:b/>
                <w:sz w:val="24"/>
              </w:rPr>
            </w:pPr>
            <w:r>
              <w:rPr>
                <w:b/>
                <w:color w:val="0D0D0D"/>
                <w:sz w:val="24"/>
              </w:rPr>
              <w:t>Success</w:t>
            </w:r>
            <w:r>
              <w:rPr>
                <w:b/>
                <w:color w:val="0D0D0D"/>
                <w:spacing w:val="-2"/>
                <w:sz w:val="24"/>
              </w:rPr>
              <w:t xml:space="preserve"> criteria</w:t>
            </w:r>
          </w:p>
        </w:tc>
      </w:tr>
      <w:tr w:rsidR="006101A4" w14:paraId="61313966" w14:textId="77777777">
        <w:trPr>
          <w:trHeight w:val="880"/>
        </w:trPr>
        <w:tc>
          <w:tcPr>
            <w:tcW w:w="5307" w:type="dxa"/>
          </w:tcPr>
          <w:p w14:paraId="61313964" w14:textId="466ADA9C" w:rsidR="006101A4" w:rsidRDefault="008D1776">
            <w:pPr>
              <w:pStyle w:val="TableParagraph"/>
              <w:ind w:left="107" w:right="274"/>
            </w:pPr>
            <w:r>
              <w:rPr>
                <w:color w:val="0D0D0D"/>
              </w:rPr>
              <w:t>All PP children</w:t>
            </w:r>
            <w:r w:rsidR="00AF277A">
              <w:rPr>
                <w:color w:val="0D0D0D"/>
              </w:rPr>
              <w:t xml:space="preserve"> with speech and language difficulties </w:t>
            </w:r>
            <w:r>
              <w:rPr>
                <w:color w:val="0D0D0D"/>
              </w:rPr>
              <w:t>have made good or better progress</w:t>
            </w:r>
            <w:r>
              <w:rPr>
                <w:color w:val="0D0D0D"/>
                <w:spacing w:val="-10"/>
              </w:rPr>
              <w:t xml:space="preserve"> </w:t>
            </w:r>
            <w:r>
              <w:rPr>
                <w:color w:val="0D0D0D"/>
              </w:rPr>
              <w:t>through</w:t>
            </w:r>
            <w:r>
              <w:rPr>
                <w:color w:val="0D0D0D"/>
                <w:spacing w:val="-10"/>
              </w:rPr>
              <w:t xml:space="preserve"> </w:t>
            </w:r>
            <w:r>
              <w:rPr>
                <w:color w:val="0D0D0D"/>
              </w:rPr>
              <w:t>the</w:t>
            </w:r>
            <w:r>
              <w:rPr>
                <w:color w:val="0D0D0D"/>
                <w:spacing w:val="-10"/>
              </w:rPr>
              <w:t xml:space="preserve"> </w:t>
            </w:r>
            <w:r w:rsidR="00AF277A">
              <w:rPr>
                <w:color w:val="0D0D0D"/>
                <w:spacing w:val="-10"/>
              </w:rPr>
              <w:t>Nuffield Program</w:t>
            </w:r>
          </w:p>
        </w:tc>
        <w:tc>
          <w:tcPr>
            <w:tcW w:w="5151" w:type="dxa"/>
          </w:tcPr>
          <w:p w14:paraId="61313965" w14:textId="6573AD5F" w:rsidR="006101A4" w:rsidRDefault="008D1776">
            <w:pPr>
              <w:pStyle w:val="TableParagraph"/>
              <w:ind w:left="108"/>
            </w:pPr>
            <w:r>
              <w:rPr>
                <w:color w:val="0D0D0D"/>
              </w:rPr>
              <w:t>PP</w:t>
            </w:r>
            <w:r>
              <w:rPr>
                <w:color w:val="0D0D0D"/>
                <w:spacing w:val="-8"/>
              </w:rPr>
              <w:t xml:space="preserve"> </w:t>
            </w:r>
            <w:r>
              <w:rPr>
                <w:color w:val="0D0D0D"/>
              </w:rPr>
              <w:t>children</w:t>
            </w:r>
            <w:r>
              <w:rPr>
                <w:color w:val="0D0D0D"/>
                <w:spacing w:val="-8"/>
              </w:rPr>
              <w:t xml:space="preserve"> </w:t>
            </w:r>
            <w:r>
              <w:rPr>
                <w:color w:val="0D0D0D"/>
              </w:rPr>
              <w:t>make</w:t>
            </w:r>
            <w:r>
              <w:rPr>
                <w:color w:val="0D0D0D"/>
                <w:spacing w:val="-8"/>
              </w:rPr>
              <w:t xml:space="preserve"> </w:t>
            </w:r>
            <w:r>
              <w:rPr>
                <w:color w:val="0D0D0D"/>
              </w:rPr>
              <w:t>significant</w:t>
            </w:r>
            <w:r>
              <w:rPr>
                <w:color w:val="0D0D0D"/>
                <w:spacing w:val="-7"/>
              </w:rPr>
              <w:t xml:space="preserve"> </w:t>
            </w:r>
            <w:r>
              <w:rPr>
                <w:color w:val="0D0D0D"/>
              </w:rPr>
              <w:t>improvements</w:t>
            </w:r>
            <w:r>
              <w:rPr>
                <w:color w:val="0D0D0D"/>
                <w:spacing w:val="-7"/>
              </w:rPr>
              <w:t xml:space="preserve"> </w:t>
            </w:r>
            <w:r>
              <w:rPr>
                <w:color w:val="0D0D0D"/>
              </w:rPr>
              <w:t xml:space="preserve">in speech </w:t>
            </w:r>
            <w:r w:rsidR="00E7456B">
              <w:rPr>
                <w:color w:val="0D0D0D"/>
              </w:rPr>
              <w:t>highlighted through</w:t>
            </w:r>
            <w:r>
              <w:rPr>
                <w:color w:val="0D0D0D"/>
              </w:rPr>
              <w:t xml:space="preserve"> termly assessments.</w:t>
            </w:r>
          </w:p>
        </w:tc>
      </w:tr>
      <w:tr w:rsidR="006101A4" w14:paraId="61313971" w14:textId="77777777">
        <w:trPr>
          <w:trHeight w:val="2263"/>
        </w:trPr>
        <w:tc>
          <w:tcPr>
            <w:tcW w:w="5307" w:type="dxa"/>
          </w:tcPr>
          <w:p w14:paraId="6131396D" w14:textId="77777777" w:rsidR="006101A4" w:rsidRDefault="008D1776">
            <w:pPr>
              <w:pStyle w:val="TableParagraph"/>
              <w:ind w:right="274"/>
            </w:pPr>
            <w:r>
              <w:rPr>
                <w:color w:val="0D0D0D"/>
              </w:rPr>
              <w:t>All PP children make progress in reading and spelling</w:t>
            </w:r>
            <w:r>
              <w:rPr>
                <w:color w:val="0D0D0D"/>
                <w:spacing w:val="-4"/>
              </w:rPr>
              <w:t xml:space="preserve"> </w:t>
            </w:r>
            <w:r>
              <w:rPr>
                <w:color w:val="0D0D0D"/>
              </w:rPr>
              <w:t>which</w:t>
            </w:r>
            <w:r>
              <w:rPr>
                <w:color w:val="0D0D0D"/>
                <w:spacing w:val="-5"/>
              </w:rPr>
              <w:t xml:space="preserve"> </w:t>
            </w:r>
            <w:r>
              <w:rPr>
                <w:color w:val="0D0D0D"/>
              </w:rPr>
              <w:t>is</w:t>
            </w:r>
            <w:r>
              <w:rPr>
                <w:color w:val="0D0D0D"/>
                <w:spacing w:val="-5"/>
              </w:rPr>
              <w:t xml:space="preserve"> </w:t>
            </w:r>
            <w:r>
              <w:rPr>
                <w:color w:val="0D0D0D"/>
              </w:rPr>
              <w:t>in</w:t>
            </w:r>
            <w:r>
              <w:rPr>
                <w:color w:val="0D0D0D"/>
                <w:spacing w:val="-5"/>
              </w:rPr>
              <w:t xml:space="preserve"> </w:t>
            </w:r>
            <w:r>
              <w:rPr>
                <w:color w:val="0D0D0D"/>
              </w:rPr>
              <w:t>line</w:t>
            </w:r>
            <w:r>
              <w:rPr>
                <w:color w:val="0D0D0D"/>
                <w:spacing w:val="-5"/>
              </w:rPr>
              <w:t xml:space="preserve"> </w:t>
            </w:r>
            <w:r>
              <w:rPr>
                <w:color w:val="0D0D0D"/>
              </w:rPr>
              <w:t>with/significantly</w:t>
            </w:r>
            <w:r>
              <w:rPr>
                <w:color w:val="0D0D0D"/>
                <w:spacing w:val="-7"/>
              </w:rPr>
              <w:t xml:space="preserve"> </w:t>
            </w:r>
            <w:r>
              <w:rPr>
                <w:color w:val="0D0D0D"/>
              </w:rPr>
              <w:t>close</w:t>
            </w:r>
            <w:r>
              <w:rPr>
                <w:color w:val="0D0D0D"/>
                <w:spacing w:val="-5"/>
              </w:rPr>
              <w:t xml:space="preserve"> </w:t>
            </w:r>
            <w:r>
              <w:rPr>
                <w:color w:val="0D0D0D"/>
              </w:rPr>
              <w:t>to that of non PP children.</w:t>
            </w:r>
          </w:p>
        </w:tc>
        <w:tc>
          <w:tcPr>
            <w:tcW w:w="5151" w:type="dxa"/>
          </w:tcPr>
          <w:p w14:paraId="6131396E" w14:textId="574D719F" w:rsidR="006101A4" w:rsidRDefault="008D1776">
            <w:pPr>
              <w:pStyle w:val="TableParagraph"/>
              <w:ind w:right="236"/>
            </w:pPr>
            <w:r>
              <w:rPr>
                <w:color w:val="0D0D0D"/>
              </w:rPr>
              <w:t>Assessments (accelerated reader and Curriculum</w:t>
            </w:r>
            <w:r>
              <w:rPr>
                <w:color w:val="0D0D0D"/>
                <w:spacing w:val="-7"/>
              </w:rPr>
              <w:t xml:space="preserve"> </w:t>
            </w:r>
            <w:r>
              <w:rPr>
                <w:color w:val="0D0D0D"/>
              </w:rPr>
              <w:t>maestro</w:t>
            </w:r>
            <w:r>
              <w:rPr>
                <w:color w:val="0D0D0D"/>
                <w:spacing w:val="-8"/>
              </w:rPr>
              <w:t xml:space="preserve"> </w:t>
            </w:r>
            <w:r>
              <w:rPr>
                <w:color w:val="0D0D0D"/>
              </w:rPr>
              <w:t>tests)</w:t>
            </w:r>
            <w:r>
              <w:rPr>
                <w:color w:val="0D0D0D"/>
                <w:spacing w:val="-7"/>
              </w:rPr>
              <w:t xml:space="preserve"> </w:t>
            </w:r>
            <w:r>
              <w:rPr>
                <w:color w:val="0D0D0D"/>
              </w:rPr>
              <w:t>through</w:t>
            </w:r>
            <w:r>
              <w:rPr>
                <w:color w:val="0D0D0D"/>
                <w:spacing w:val="-9"/>
              </w:rPr>
              <w:t xml:space="preserve"> </w:t>
            </w:r>
            <w:r>
              <w:rPr>
                <w:color w:val="0D0D0D"/>
              </w:rPr>
              <w:t>the</w:t>
            </w:r>
            <w:r>
              <w:rPr>
                <w:color w:val="0D0D0D"/>
                <w:spacing w:val="-8"/>
              </w:rPr>
              <w:t xml:space="preserve"> </w:t>
            </w:r>
            <w:r>
              <w:rPr>
                <w:color w:val="0D0D0D"/>
              </w:rPr>
              <w:t xml:space="preserve">academic year show significant progress for PP </w:t>
            </w:r>
            <w:r w:rsidR="009E6705">
              <w:rPr>
                <w:color w:val="0D0D0D"/>
              </w:rPr>
              <w:t>children and</w:t>
            </w:r>
            <w:r>
              <w:rPr>
                <w:color w:val="0D0D0D"/>
              </w:rPr>
              <w:t xml:space="preserve"> narrows the gap between PP and non PP </w:t>
            </w:r>
            <w:r>
              <w:rPr>
                <w:color w:val="0D0D0D"/>
                <w:spacing w:val="-2"/>
              </w:rPr>
              <w:t>children.</w:t>
            </w:r>
          </w:p>
          <w:p w14:paraId="6131396F" w14:textId="77777777" w:rsidR="006101A4" w:rsidRDefault="006101A4">
            <w:pPr>
              <w:pStyle w:val="TableParagraph"/>
              <w:spacing w:before="4"/>
              <w:ind w:left="0"/>
              <w:rPr>
                <w:sz w:val="32"/>
              </w:rPr>
            </w:pPr>
          </w:p>
          <w:p w14:paraId="61313970" w14:textId="77777777" w:rsidR="006101A4" w:rsidRDefault="008D1776">
            <w:pPr>
              <w:pStyle w:val="TableParagraph"/>
              <w:spacing w:before="0"/>
            </w:pPr>
            <w:r>
              <w:rPr>
                <w:color w:val="0D0D0D"/>
              </w:rPr>
              <w:t>Pupil</w:t>
            </w:r>
            <w:r>
              <w:rPr>
                <w:color w:val="0D0D0D"/>
                <w:spacing w:val="-8"/>
              </w:rPr>
              <w:t xml:space="preserve"> </w:t>
            </w:r>
            <w:r>
              <w:rPr>
                <w:color w:val="0D0D0D"/>
              </w:rPr>
              <w:t>voice</w:t>
            </w:r>
            <w:r>
              <w:rPr>
                <w:color w:val="0D0D0D"/>
                <w:spacing w:val="-8"/>
              </w:rPr>
              <w:t xml:space="preserve"> </w:t>
            </w:r>
            <w:r>
              <w:rPr>
                <w:color w:val="0D0D0D"/>
              </w:rPr>
              <w:t>activities</w:t>
            </w:r>
            <w:r>
              <w:rPr>
                <w:color w:val="0D0D0D"/>
                <w:spacing w:val="-8"/>
              </w:rPr>
              <w:t xml:space="preserve"> </w:t>
            </w:r>
            <w:r>
              <w:rPr>
                <w:color w:val="0D0D0D"/>
              </w:rPr>
              <w:t>show</w:t>
            </w:r>
            <w:r>
              <w:rPr>
                <w:color w:val="0D0D0D"/>
                <w:spacing w:val="-8"/>
              </w:rPr>
              <w:t xml:space="preserve"> </w:t>
            </w:r>
            <w:r>
              <w:rPr>
                <w:color w:val="0D0D0D"/>
              </w:rPr>
              <w:t>PP</w:t>
            </w:r>
            <w:r>
              <w:rPr>
                <w:color w:val="0D0D0D"/>
                <w:spacing w:val="-8"/>
              </w:rPr>
              <w:t xml:space="preserve"> </w:t>
            </w:r>
            <w:r>
              <w:rPr>
                <w:color w:val="0D0D0D"/>
              </w:rPr>
              <w:t>children’s engagement with reading is positive.</w:t>
            </w:r>
          </w:p>
        </w:tc>
      </w:tr>
      <w:tr w:rsidR="006101A4" w14:paraId="61313977" w14:textId="77777777" w:rsidTr="005F7A96">
        <w:trPr>
          <w:trHeight w:val="2045"/>
        </w:trPr>
        <w:tc>
          <w:tcPr>
            <w:tcW w:w="5307" w:type="dxa"/>
          </w:tcPr>
          <w:p w14:paraId="61313972" w14:textId="77777777" w:rsidR="006101A4" w:rsidRDefault="008D1776">
            <w:pPr>
              <w:pStyle w:val="TableParagraph"/>
              <w:ind w:right="274"/>
            </w:pPr>
            <w:r>
              <w:rPr>
                <w:color w:val="0D0D0D"/>
              </w:rPr>
              <w:t>All</w:t>
            </w:r>
            <w:r>
              <w:rPr>
                <w:color w:val="0D0D0D"/>
                <w:spacing w:val="-4"/>
              </w:rPr>
              <w:t xml:space="preserve"> </w:t>
            </w:r>
            <w:r>
              <w:rPr>
                <w:color w:val="0D0D0D"/>
              </w:rPr>
              <w:t>PP</w:t>
            </w:r>
            <w:r>
              <w:rPr>
                <w:color w:val="0D0D0D"/>
                <w:spacing w:val="-4"/>
              </w:rPr>
              <w:t xml:space="preserve"> </w:t>
            </w:r>
            <w:r>
              <w:rPr>
                <w:color w:val="0D0D0D"/>
              </w:rPr>
              <w:t>children</w:t>
            </w:r>
            <w:r>
              <w:rPr>
                <w:color w:val="0D0D0D"/>
                <w:spacing w:val="-4"/>
              </w:rPr>
              <w:t xml:space="preserve"> </w:t>
            </w:r>
            <w:r>
              <w:rPr>
                <w:color w:val="0D0D0D"/>
              </w:rPr>
              <w:t>have</w:t>
            </w:r>
            <w:r>
              <w:rPr>
                <w:color w:val="0D0D0D"/>
                <w:spacing w:val="-6"/>
              </w:rPr>
              <w:t xml:space="preserve"> </w:t>
            </w:r>
            <w:r>
              <w:rPr>
                <w:color w:val="0D0D0D"/>
              </w:rPr>
              <w:t>the</w:t>
            </w:r>
            <w:r>
              <w:rPr>
                <w:color w:val="0D0D0D"/>
                <w:spacing w:val="-6"/>
              </w:rPr>
              <w:t xml:space="preserve"> </w:t>
            </w:r>
            <w:r>
              <w:rPr>
                <w:color w:val="0D0D0D"/>
              </w:rPr>
              <w:t>opportunity</w:t>
            </w:r>
            <w:r>
              <w:rPr>
                <w:color w:val="0D0D0D"/>
                <w:spacing w:val="-6"/>
              </w:rPr>
              <w:t xml:space="preserve"> </w:t>
            </w:r>
            <w:r>
              <w:rPr>
                <w:color w:val="0D0D0D"/>
              </w:rPr>
              <w:t>to</w:t>
            </w:r>
            <w:r>
              <w:rPr>
                <w:color w:val="0D0D0D"/>
                <w:spacing w:val="-6"/>
              </w:rPr>
              <w:t xml:space="preserve"> </w:t>
            </w:r>
            <w:r>
              <w:rPr>
                <w:color w:val="0D0D0D"/>
              </w:rPr>
              <w:t>access</w:t>
            </w:r>
            <w:r>
              <w:rPr>
                <w:color w:val="0D0D0D"/>
                <w:spacing w:val="-3"/>
              </w:rPr>
              <w:t xml:space="preserve"> </w:t>
            </w:r>
            <w:r>
              <w:rPr>
                <w:color w:val="0D0D0D"/>
              </w:rPr>
              <w:t>a wider curriculum offer, if they would like to.</w:t>
            </w:r>
          </w:p>
          <w:p w14:paraId="61313973" w14:textId="77777777" w:rsidR="006101A4" w:rsidRDefault="008D1776">
            <w:pPr>
              <w:pStyle w:val="TableParagraph"/>
              <w:numPr>
                <w:ilvl w:val="0"/>
                <w:numId w:val="4"/>
              </w:numPr>
              <w:tabs>
                <w:tab w:val="left" w:pos="828"/>
                <w:tab w:val="left" w:pos="829"/>
              </w:tabs>
              <w:spacing w:line="252" w:lineRule="exact"/>
              <w:ind w:hanging="362"/>
            </w:pPr>
            <w:r>
              <w:rPr>
                <w:color w:val="0D0D0D"/>
              </w:rPr>
              <w:t>Big</w:t>
            </w:r>
            <w:r>
              <w:rPr>
                <w:color w:val="0D0D0D"/>
                <w:spacing w:val="-3"/>
              </w:rPr>
              <w:t xml:space="preserve"> </w:t>
            </w:r>
            <w:r>
              <w:rPr>
                <w:color w:val="0D0D0D"/>
                <w:spacing w:val="-2"/>
              </w:rPr>
              <w:t>Events</w:t>
            </w:r>
          </w:p>
          <w:p w14:paraId="61313974" w14:textId="77777777" w:rsidR="006101A4" w:rsidRDefault="008D1776">
            <w:pPr>
              <w:pStyle w:val="TableParagraph"/>
              <w:numPr>
                <w:ilvl w:val="0"/>
                <w:numId w:val="4"/>
              </w:numPr>
              <w:tabs>
                <w:tab w:val="left" w:pos="828"/>
                <w:tab w:val="left" w:pos="829"/>
              </w:tabs>
              <w:spacing w:before="0" w:line="252" w:lineRule="exact"/>
              <w:ind w:hanging="362"/>
            </w:pPr>
            <w:r>
              <w:rPr>
                <w:color w:val="0D0D0D"/>
                <w:spacing w:val="-2"/>
              </w:rPr>
              <w:t>Residentials</w:t>
            </w:r>
          </w:p>
          <w:p w14:paraId="0FC13D61" w14:textId="77777777" w:rsidR="006101A4" w:rsidRPr="005F7A96" w:rsidRDefault="008D1776">
            <w:pPr>
              <w:pStyle w:val="TableParagraph"/>
              <w:numPr>
                <w:ilvl w:val="0"/>
                <w:numId w:val="4"/>
              </w:numPr>
              <w:tabs>
                <w:tab w:val="left" w:pos="828"/>
                <w:tab w:val="left" w:pos="829"/>
              </w:tabs>
              <w:spacing w:before="1" w:line="232" w:lineRule="exact"/>
              <w:ind w:hanging="362"/>
            </w:pPr>
            <w:r>
              <w:rPr>
                <w:color w:val="0D0D0D"/>
                <w:spacing w:val="-2"/>
              </w:rPr>
              <w:t>Swimming</w:t>
            </w:r>
          </w:p>
          <w:p w14:paraId="61313975" w14:textId="4C8793C1" w:rsidR="005F7A96" w:rsidRDefault="005F7A96">
            <w:pPr>
              <w:pStyle w:val="TableParagraph"/>
              <w:numPr>
                <w:ilvl w:val="0"/>
                <w:numId w:val="4"/>
              </w:numPr>
              <w:tabs>
                <w:tab w:val="left" w:pos="828"/>
                <w:tab w:val="left" w:pos="829"/>
              </w:tabs>
              <w:spacing w:before="1" w:line="232" w:lineRule="exact"/>
              <w:ind w:hanging="362"/>
            </w:pPr>
            <w:r w:rsidRPr="005F7A96">
              <w:t>Sporting and Musical events</w:t>
            </w:r>
          </w:p>
        </w:tc>
        <w:tc>
          <w:tcPr>
            <w:tcW w:w="5151" w:type="dxa"/>
          </w:tcPr>
          <w:p w14:paraId="61313976" w14:textId="77777777" w:rsidR="006101A4" w:rsidRDefault="008D1776">
            <w:pPr>
              <w:pStyle w:val="TableParagraph"/>
              <w:ind w:left="108"/>
            </w:pPr>
            <w:r>
              <w:rPr>
                <w:color w:val="0D0D0D"/>
              </w:rPr>
              <w:t>100%</w:t>
            </w:r>
            <w:r>
              <w:rPr>
                <w:color w:val="0D0D0D"/>
                <w:spacing w:val="-5"/>
              </w:rPr>
              <w:t xml:space="preserve"> </w:t>
            </w:r>
            <w:r>
              <w:rPr>
                <w:color w:val="0D0D0D"/>
              </w:rPr>
              <w:t>of</w:t>
            </w:r>
            <w:r>
              <w:rPr>
                <w:color w:val="0D0D0D"/>
                <w:spacing w:val="-4"/>
              </w:rPr>
              <w:t xml:space="preserve"> </w:t>
            </w:r>
            <w:r>
              <w:rPr>
                <w:color w:val="0D0D0D"/>
              </w:rPr>
              <w:t>PP</w:t>
            </w:r>
            <w:r>
              <w:rPr>
                <w:color w:val="0D0D0D"/>
                <w:spacing w:val="-7"/>
              </w:rPr>
              <w:t xml:space="preserve"> </w:t>
            </w:r>
            <w:r>
              <w:rPr>
                <w:color w:val="0D0D0D"/>
              </w:rPr>
              <w:t>children</w:t>
            </w:r>
            <w:r>
              <w:rPr>
                <w:color w:val="0D0D0D"/>
                <w:spacing w:val="-5"/>
              </w:rPr>
              <w:t xml:space="preserve"> </w:t>
            </w:r>
            <w:r>
              <w:rPr>
                <w:color w:val="0D0D0D"/>
              </w:rPr>
              <w:t>attend</w:t>
            </w:r>
            <w:r>
              <w:rPr>
                <w:color w:val="0D0D0D"/>
                <w:spacing w:val="-5"/>
              </w:rPr>
              <w:t xml:space="preserve"> </w:t>
            </w:r>
            <w:r>
              <w:rPr>
                <w:color w:val="0D0D0D"/>
              </w:rPr>
              <w:t>all</w:t>
            </w:r>
            <w:r>
              <w:rPr>
                <w:color w:val="0D0D0D"/>
                <w:spacing w:val="-5"/>
              </w:rPr>
              <w:t xml:space="preserve"> </w:t>
            </w:r>
            <w:r>
              <w:rPr>
                <w:color w:val="0D0D0D"/>
              </w:rPr>
              <w:t>curriculum-led</w:t>
            </w:r>
            <w:r>
              <w:rPr>
                <w:color w:val="0D0D0D"/>
                <w:spacing w:val="-5"/>
              </w:rPr>
              <w:t xml:space="preserve"> </w:t>
            </w:r>
            <w:r>
              <w:rPr>
                <w:color w:val="0D0D0D"/>
              </w:rPr>
              <w:t>big events, residentials and swimming.</w:t>
            </w:r>
          </w:p>
        </w:tc>
      </w:tr>
    </w:tbl>
    <w:p w14:paraId="61313978" w14:textId="77777777" w:rsidR="006101A4" w:rsidRDefault="006101A4">
      <w:pPr>
        <w:sectPr w:rsidR="006101A4">
          <w:pgSz w:w="11910" w:h="16840"/>
          <w:pgMar w:top="940" w:right="140" w:bottom="960" w:left="600" w:header="0" w:footer="776" w:gutter="0"/>
          <w:cols w:space="720"/>
        </w:sectPr>
      </w:pPr>
    </w:p>
    <w:p w14:paraId="61313979" w14:textId="77777777" w:rsidR="006101A4" w:rsidRDefault="006101A4">
      <w:pPr>
        <w:pStyle w:val="BodyText"/>
        <w:spacing w:before="2"/>
        <w:rPr>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7"/>
        <w:gridCol w:w="5151"/>
      </w:tblGrid>
      <w:tr w:rsidR="006101A4" w14:paraId="61313983" w14:textId="77777777">
        <w:trPr>
          <w:trHeight w:val="1444"/>
        </w:trPr>
        <w:tc>
          <w:tcPr>
            <w:tcW w:w="5307" w:type="dxa"/>
          </w:tcPr>
          <w:p w14:paraId="6131397D" w14:textId="77777777" w:rsidR="006101A4" w:rsidRDefault="008D1776">
            <w:pPr>
              <w:pStyle w:val="TableParagraph"/>
            </w:pPr>
            <w:r>
              <w:rPr>
                <w:color w:val="0D0D0D"/>
              </w:rPr>
              <w:t>PP</w:t>
            </w:r>
            <w:r>
              <w:rPr>
                <w:color w:val="0D0D0D"/>
                <w:spacing w:val="-5"/>
              </w:rPr>
              <w:t xml:space="preserve"> </w:t>
            </w:r>
            <w:r>
              <w:rPr>
                <w:color w:val="0D0D0D"/>
              </w:rPr>
              <w:t>families</w:t>
            </w:r>
            <w:r>
              <w:rPr>
                <w:color w:val="0D0D0D"/>
                <w:spacing w:val="-5"/>
              </w:rPr>
              <w:t xml:space="preserve"> </w:t>
            </w:r>
            <w:r>
              <w:rPr>
                <w:color w:val="0D0D0D"/>
              </w:rPr>
              <w:t>are</w:t>
            </w:r>
            <w:r>
              <w:rPr>
                <w:color w:val="0D0D0D"/>
                <w:spacing w:val="-5"/>
              </w:rPr>
              <w:t xml:space="preserve"> </w:t>
            </w:r>
            <w:r>
              <w:rPr>
                <w:color w:val="0D0D0D"/>
              </w:rPr>
              <w:t>supported</w:t>
            </w:r>
            <w:r>
              <w:rPr>
                <w:color w:val="0D0D0D"/>
                <w:spacing w:val="-5"/>
              </w:rPr>
              <w:t xml:space="preserve"> </w:t>
            </w:r>
            <w:r>
              <w:rPr>
                <w:color w:val="0D0D0D"/>
              </w:rPr>
              <w:t>to</w:t>
            </w:r>
            <w:r>
              <w:rPr>
                <w:color w:val="0D0D0D"/>
                <w:spacing w:val="-7"/>
              </w:rPr>
              <w:t xml:space="preserve"> </w:t>
            </w:r>
            <w:r>
              <w:rPr>
                <w:color w:val="0D0D0D"/>
              </w:rPr>
              <w:t>engage</w:t>
            </w:r>
            <w:r>
              <w:rPr>
                <w:color w:val="0D0D0D"/>
                <w:spacing w:val="-5"/>
              </w:rPr>
              <w:t xml:space="preserve"> </w:t>
            </w:r>
            <w:r>
              <w:rPr>
                <w:color w:val="0D0D0D"/>
              </w:rPr>
              <w:t>with</w:t>
            </w:r>
            <w:r>
              <w:rPr>
                <w:color w:val="0D0D0D"/>
                <w:spacing w:val="-7"/>
              </w:rPr>
              <w:t xml:space="preserve"> </w:t>
            </w:r>
            <w:r>
              <w:rPr>
                <w:color w:val="0D0D0D"/>
              </w:rPr>
              <w:t>wider aspects of school life.</w:t>
            </w:r>
          </w:p>
          <w:p w14:paraId="6131397E" w14:textId="77777777" w:rsidR="006101A4" w:rsidRDefault="008D1776">
            <w:pPr>
              <w:pStyle w:val="TableParagraph"/>
              <w:numPr>
                <w:ilvl w:val="0"/>
                <w:numId w:val="3"/>
              </w:numPr>
              <w:tabs>
                <w:tab w:val="left" w:pos="828"/>
                <w:tab w:val="left" w:pos="829"/>
              </w:tabs>
              <w:spacing w:line="252" w:lineRule="exact"/>
              <w:ind w:hanging="362"/>
            </w:pPr>
            <w:r>
              <w:rPr>
                <w:color w:val="0D0D0D"/>
              </w:rPr>
              <w:t>Phonics</w:t>
            </w:r>
            <w:r>
              <w:rPr>
                <w:color w:val="0D0D0D"/>
                <w:spacing w:val="-5"/>
              </w:rPr>
              <w:t xml:space="preserve"> </w:t>
            </w:r>
            <w:r>
              <w:rPr>
                <w:color w:val="0D0D0D"/>
                <w:spacing w:val="-2"/>
              </w:rPr>
              <w:t>evening</w:t>
            </w:r>
          </w:p>
          <w:p w14:paraId="6131397F" w14:textId="77777777" w:rsidR="006101A4" w:rsidRDefault="008D1776">
            <w:pPr>
              <w:pStyle w:val="TableParagraph"/>
              <w:numPr>
                <w:ilvl w:val="0"/>
                <w:numId w:val="3"/>
              </w:numPr>
              <w:tabs>
                <w:tab w:val="left" w:pos="828"/>
                <w:tab w:val="left" w:pos="829"/>
              </w:tabs>
              <w:spacing w:before="0" w:line="252" w:lineRule="exact"/>
              <w:ind w:hanging="362"/>
            </w:pPr>
            <w:r>
              <w:rPr>
                <w:color w:val="0D0D0D"/>
              </w:rPr>
              <w:t>SATS</w:t>
            </w:r>
            <w:r>
              <w:rPr>
                <w:color w:val="0D0D0D"/>
                <w:spacing w:val="-8"/>
              </w:rPr>
              <w:t xml:space="preserve"> </w:t>
            </w:r>
            <w:r>
              <w:rPr>
                <w:color w:val="0D0D0D"/>
              </w:rPr>
              <w:t>information</w:t>
            </w:r>
            <w:r>
              <w:rPr>
                <w:color w:val="0D0D0D"/>
                <w:spacing w:val="-6"/>
              </w:rPr>
              <w:t xml:space="preserve"> </w:t>
            </w:r>
            <w:r>
              <w:rPr>
                <w:color w:val="0D0D0D"/>
                <w:spacing w:val="-2"/>
              </w:rPr>
              <w:t>evening</w:t>
            </w:r>
          </w:p>
          <w:p w14:paraId="61313980" w14:textId="77777777" w:rsidR="006101A4" w:rsidRDefault="008D1776">
            <w:pPr>
              <w:pStyle w:val="TableParagraph"/>
              <w:numPr>
                <w:ilvl w:val="0"/>
                <w:numId w:val="3"/>
              </w:numPr>
              <w:tabs>
                <w:tab w:val="left" w:pos="828"/>
                <w:tab w:val="left" w:pos="829"/>
              </w:tabs>
              <w:spacing w:before="2"/>
              <w:ind w:hanging="362"/>
            </w:pPr>
            <w:r>
              <w:rPr>
                <w:color w:val="0D0D0D"/>
              </w:rPr>
              <w:t>Parents</w:t>
            </w:r>
            <w:r>
              <w:rPr>
                <w:color w:val="0D0D0D"/>
                <w:spacing w:val="-7"/>
              </w:rPr>
              <w:t xml:space="preserve"> </w:t>
            </w:r>
            <w:r>
              <w:rPr>
                <w:color w:val="0D0D0D"/>
                <w:spacing w:val="-2"/>
              </w:rPr>
              <w:t>evenings</w:t>
            </w:r>
          </w:p>
        </w:tc>
        <w:tc>
          <w:tcPr>
            <w:tcW w:w="5151" w:type="dxa"/>
          </w:tcPr>
          <w:p w14:paraId="61313981" w14:textId="77777777" w:rsidR="006101A4" w:rsidRDefault="008D1776">
            <w:pPr>
              <w:pStyle w:val="TableParagraph"/>
              <w:ind w:left="108" w:right="236"/>
            </w:pPr>
            <w:r>
              <w:rPr>
                <w:color w:val="0D0D0D"/>
              </w:rPr>
              <w:t>PP</w:t>
            </w:r>
            <w:r>
              <w:rPr>
                <w:color w:val="0D0D0D"/>
                <w:spacing w:val="-5"/>
              </w:rPr>
              <w:t xml:space="preserve"> </w:t>
            </w:r>
            <w:r>
              <w:rPr>
                <w:color w:val="0D0D0D"/>
              </w:rPr>
              <w:t>families</w:t>
            </w:r>
            <w:r>
              <w:rPr>
                <w:color w:val="0D0D0D"/>
                <w:spacing w:val="-5"/>
              </w:rPr>
              <w:t xml:space="preserve"> </w:t>
            </w:r>
            <w:r>
              <w:rPr>
                <w:color w:val="0D0D0D"/>
              </w:rPr>
              <w:t>are</w:t>
            </w:r>
            <w:r>
              <w:rPr>
                <w:color w:val="0D0D0D"/>
                <w:spacing w:val="-5"/>
              </w:rPr>
              <w:t xml:space="preserve"> </w:t>
            </w:r>
            <w:r>
              <w:rPr>
                <w:color w:val="0D0D0D"/>
              </w:rPr>
              <w:t>expected</w:t>
            </w:r>
            <w:r>
              <w:rPr>
                <w:color w:val="0D0D0D"/>
                <w:spacing w:val="-7"/>
              </w:rPr>
              <w:t xml:space="preserve"> </w:t>
            </w:r>
            <w:r>
              <w:rPr>
                <w:color w:val="0D0D0D"/>
              </w:rPr>
              <w:t>to</w:t>
            </w:r>
            <w:r>
              <w:rPr>
                <w:color w:val="0D0D0D"/>
                <w:spacing w:val="-7"/>
              </w:rPr>
              <w:t xml:space="preserve"> </w:t>
            </w:r>
            <w:r>
              <w:rPr>
                <w:color w:val="0D0D0D"/>
              </w:rPr>
              <w:t>attend</w:t>
            </w:r>
            <w:r>
              <w:rPr>
                <w:color w:val="0D0D0D"/>
                <w:spacing w:val="-5"/>
              </w:rPr>
              <w:t xml:space="preserve"> </w:t>
            </w:r>
            <w:r>
              <w:rPr>
                <w:color w:val="0D0D0D"/>
              </w:rPr>
              <w:t>all</w:t>
            </w:r>
            <w:r>
              <w:rPr>
                <w:color w:val="0D0D0D"/>
                <w:spacing w:val="-5"/>
              </w:rPr>
              <w:t xml:space="preserve"> </w:t>
            </w:r>
            <w:r>
              <w:rPr>
                <w:color w:val="0D0D0D"/>
              </w:rPr>
              <w:t xml:space="preserve">additional evenings. Childcare available to support </w:t>
            </w:r>
            <w:r>
              <w:rPr>
                <w:color w:val="0D0D0D"/>
                <w:spacing w:val="-2"/>
              </w:rPr>
              <w:t>attendance.</w:t>
            </w:r>
          </w:p>
          <w:p w14:paraId="61313982" w14:textId="77777777" w:rsidR="006101A4" w:rsidRDefault="008D1776">
            <w:pPr>
              <w:pStyle w:val="TableParagraph"/>
              <w:spacing w:before="59"/>
              <w:ind w:left="108" w:right="236"/>
            </w:pPr>
            <w:r>
              <w:rPr>
                <w:color w:val="0D0D0D"/>
              </w:rPr>
              <w:t>Additional</w:t>
            </w:r>
            <w:r>
              <w:rPr>
                <w:color w:val="0D0D0D"/>
                <w:spacing w:val="-8"/>
              </w:rPr>
              <w:t xml:space="preserve"> </w:t>
            </w:r>
            <w:r>
              <w:rPr>
                <w:color w:val="0D0D0D"/>
              </w:rPr>
              <w:t>follow</w:t>
            </w:r>
            <w:r>
              <w:rPr>
                <w:color w:val="0D0D0D"/>
                <w:spacing w:val="-8"/>
              </w:rPr>
              <w:t xml:space="preserve"> </w:t>
            </w:r>
            <w:r>
              <w:rPr>
                <w:color w:val="0D0D0D"/>
              </w:rPr>
              <w:t>up</w:t>
            </w:r>
            <w:r>
              <w:rPr>
                <w:color w:val="0D0D0D"/>
                <w:spacing w:val="-7"/>
              </w:rPr>
              <w:t xml:space="preserve"> </w:t>
            </w:r>
            <w:r>
              <w:rPr>
                <w:color w:val="0D0D0D"/>
              </w:rPr>
              <w:t>support</w:t>
            </w:r>
            <w:r>
              <w:rPr>
                <w:color w:val="0D0D0D"/>
                <w:spacing w:val="-7"/>
              </w:rPr>
              <w:t xml:space="preserve"> </w:t>
            </w:r>
            <w:r>
              <w:rPr>
                <w:color w:val="0D0D0D"/>
              </w:rPr>
              <w:t>offered</w:t>
            </w:r>
            <w:r>
              <w:rPr>
                <w:color w:val="0D0D0D"/>
                <w:spacing w:val="-9"/>
              </w:rPr>
              <w:t xml:space="preserve"> </w:t>
            </w:r>
            <w:r>
              <w:rPr>
                <w:color w:val="0D0D0D"/>
              </w:rPr>
              <w:t>where Parents and Carers cannot attend.</w:t>
            </w:r>
          </w:p>
        </w:tc>
      </w:tr>
      <w:tr w:rsidR="006101A4" w14:paraId="61313986" w14:textId="77777777">
        <w:trPr>
          <w:trHeight w:val="626"/>
        </w:trPr>
        <w:tc>
          <w:tcPr>
            <w:tcW w:w="5307" w:type="dxa"/>
          </w:tcPr>
          <w:p w14:paraId="61313984" w14:textId="77777777" w:rsidR="006101A4" w:rsidRDefault="008D1776">
            <w:pPr>
              <w:pStyle w:val="TableParagraph"/>
              <w:ind w:right="274"/>
            </w:pPr>
            <w:r>
              <w:rPr>
                <w:color w:val="0D0D0D"/>
              </w:rPr>
              <w:t>Ensure</w:t>
            </w:r>
            <w:r>
              <w:rPr>
                <w:color w:val="0D0D0D"/>
                <w:spacing w:val="-6"/>
              </w:rPr>
              <w:t xml:space="preserve"> </w:t>
            </w:r>
            <w:r>
              <w:rPr>
                <w:color w:val="0D0D0D"/>
              </w:rPr>
              <w:t>all</w:t>
            </w:r>
            <w:r>
              <w:rPr>
                <w:color w:val="0D0D0D"/>
                <w:spacing w:val="-6"/>
              </w:rPr>
              <w:t xml:space="preserve"> </w:t>
            </w:r>
            <w:r>
              <w:rPr>
                <w:color w:val="0D0D0D"/>
              </w:rPr>
              <w:t>PP</w:t>
            </w:r>
            <w:r>
              <w:rPr>
                <w:color w:val="0D0D0D"/>
                <w:spacing w:val="-6"/>
              </w:rPr>
              <w:t xml:space="preserve"> </w:t>
            </w:r>
            <w:r>
              <w:rPr>
                <w:color w:val="0D0D0D"/>
              </w:rPr>
              <w:t>children</w:t>
            </w:r>
            <w:r>
              <w:rPr>
                <w:color w:val="0D0D0D"/>
                <w:spacing w:val="-8"/>
              </w:rPr>
              <w:t xml:space="preserve"> </w:t>
            </w:r>
            <w:r>
              <w:rPr>
                <w:color w:val="0D0D0D"/>
              </w:rPr>
              <w:t>have</w:t>
            </w:r>
            <w:r>
              <w:rPr>
                <w:color w:val="0D0D0D"/>
                <w:spacing w:val="-6"/>
              </w:rPr>
              <w:t xml:space="preserve"> </w:t>
            </w:r>
            <w:r>
              <w:rPr>
                <w:color w:val="0D0D0D"/>
              </w:rPr>
              <w:t>appropriate</w:t>
            </w:r>
            <w:r>
              <w:rPr>
                <w:color w:val="0D0D0D"/>
                <w:spacing w:val="-7"/>
              </w:rPr>
              <w:t xml:space="preserve"> </w:t>
            </w:r>
            <w:r>
              <w:rPr>
                <w:color w:val="0D0D0D"/>
              </w:rPr>
              <w:t>school and PE uniforms.</w:t>
            </w:r>
          </w:p>
        </w:tc>
        <w:tc>
          <w:tcPr>
            <w:tcW w:w="5151" w:type="dxa"/>
          </w:tcPr>
          <w:p w14:paraId="61313985" w14:textId="77777777" w:rsidR="006101A4" w:rsidRDefault="008D1776">
            <w:pPr>
              <w:pStyle w:val="TableParagraph"/>
              <w:ind w:left="108"/>
            </w:pPr>
            <w:r>
              <w:rPr>
                <w:color w:val="0D0D0D"/>
              </w:rPr>
              <w:t>The</w:t>
            </w:r>
            <w:r>
              <w:rPr>
                <w:color w:val="0D0D0D"/>
                <w:spacing w:val="-5"/>
              </w:rPr>
              <w:t xml:space="preserve"> </w:t>
            </w:r>
            <w:r>
              <w:rPr>
                <w:color w:val="0D0D0D"/>
              </w:rPr>
              <w:t>school</w:t>
            </w:r>
            <w:r>
              <w:rPr>
                <w:color w:val="0D0D0D"/>
                <w:spacing w:val="-6"/>
              </w:rPr>
              <w:t xml:space="preserve"> </w:t>
            </w:r>
            <w:r>
              <w:rPr>
                <w:color w:val="0D0D0D"/>
              </w:rPr>
              <w:t>has</w:t>
            </w:r>
            <w:r>
              <w:rPr>
                <w:color w:val="0D0D0D"/>
                <w:spacing w:val="-7"/>
              </w:rPr>
              <w:t xml:space="preserve"> </w:t>
            </w:r>
            <w:r>
              <w:rPr>
                <w:color w:val="0D0D0D"/>
              </w:rPr>
              <w:t>supported</w:t>
            </w:r>
            <w:r>
              <w:rPr>
                <w:color w:val="0D0D0D"/>
                <w:spacing w:val="-5"/>
              </w:rPr>
              <w:t xml:space="preserve"> </w:t>
            </w:r>
            <w:r>
              <w:rPr>
                <w:color w:val="0D0D0D"/>
              </w:rPr>
              <w:t>all</w:t>
            </w:r>
            <w:r>
              <w:rPr>
                <w:color w:val="0D0D0D"/>
                <w:spacing w:val="-5"/>
              </w:rPr>
              <w:t xml:space="preserve"> </w:t>
            </w:r>
            <w:r>
              <w:rPr>
                <w:color w:val="0D0D0D"/>
              </w:rPr>
              <w:t>requests</w:t>
            </w:r>
            <w:r>
              <w:rPr>
                <w:color w:val="0D0D0D"/>
                <w:spacing w:val="-7"/>
              </w:rPr>
              <w:t xml:space="preserve"> </w:t>
            </w:r>
            <w:r>
              <w:rPr>
                <w:color w:val="0D0D0D"/>
              </w:rPr>
              <w:t>for</w:t>
            </w:r>
            <w:r>
              <w:rPr>
                <w:color w:val="0D0D0D"/>
                <w:spacing w:val="-6"/>
              </w:rPr>
              <w:t xml:space="preserve"> </w:t>
            </w:r>
            <w:r>
              <w:rPr>
                <w:color w:val="0D0D0D"/>
              </w:rPr>
              <w:t>uniform when required.</w:t>
            </w:r>
          </w:p>
        </w:tc>
      </w:tr>
      <w:tr w:rsidR="006101A4" w14:paraId="6131398A" w14:textId="77777777">
        <w:trPr>
          <w:trHeight w:val="1698"/>
        </w:trPr>
        <w:tc>
          <w:tcPr>
            <w:tcW w:w="5307" w:type="dxa"/>
          </w:tcPr>
          <w:p w14:paraId="61313987" w14:textId="77777777" w:rsidR="006101A4" w:rsidRDefault="008D1776">
            <w:pPr>
              <w:pStyle w:val="TableParagraph"/>
              <w:ind w:right="274"/>
            </w:pPr>
            <w:r>
              <w:rPr>
                <w:color w:val="0D0D0D"/>
              </w:rPr>
              <w:t>To</w:t>
            </w:r>
            <w:r>
              <w:rPr>
                <w:color w:val="0D0D0D"/>
                <w:spacing w:val="-6"/>
              </w:rPr>
              <w:t xml:space="preserve"> </w:t>
            </w:r>
            <w:r>
              <w:rPr>
                <w:color w:val="0D0D0D"/>
              </w:rPr>
              <w:t>achieve</w:t>
            </w:r>
            <w:r>
              <w:rPr>
                <w:color w:val="0D0D0D"/>
                <w:spacing w:val="-6"/>
              </w:rPr>
              <w:t xml:space="preserve"> </w:t>
            </w:r>
            <w:r>
              <w:rPr>
                <w:color w:val="0D0D0D"/>
              </w:rPr>
              <w:t>and</w:t>
            </w:r>
            <w:r>
              <w:rPr>
                <w:color w:val="0D0D0D"/>
                <w:spacing w:val="-7"/>
              </w:rPr>
              <w:t xml:space="preserve"> </w:t>
            </w:r>
            <w:r>
              <w:rPr>
                <w:color w:val="0D0D0D"/>
              </w:rPr>
              <w:t>sustain</w:t>
            </w:r>
            <w:r>
              <w:rPr>
                <w:color w:val="0D0D0D"/>
                <w:spacing w:val="-6"/>
              </w:rPr>
              <w:t xml:space="preserve"> </w:t>
            </w:r>
            <w:r>
              <w:rPr>
                <w:color w:val="0D0D0D"/>
              </w:rPr>
              <w:t>improved</w:t>
            </w:r>
            <w:r>
              <w:rPr>
                <w:color w:val="0D0D0D"/>
                <w:spacing w:val="-7"/>
              </w:rPr>
              <w:t xml:space="preserve"> </w:t>
            </w:r>
            <w:r>
              <w:rPr>
                <w:color w:val="0D0D0D"/>
              </w:rPr>
              <w:t>attendance</w:t>
            </w:r>
            <w:r>
              <w:rPr>
                <w:color w:val="0D0D0D"/>
                <w:spacing w:val="-7"/>
              </w:rPr>
              <w:t xml:space="preserve"> </w:t>
            </w:r>
            <w:r>
              <w:rPr>
                <w:color w:val="0D0D0D"/>
              </w:rPr>
              <w:t>for all pupils, particularly our disadvantaged pupils</w:t>
            </w:r>
          </w:p>
        </w:tc>
        <w:tc>
          <w:tcPr>
            <w:tcW w:w="5151" w:type="dxa"/>
          </w:tcPr>
          <w:p w14:paraId="61313988" w14:textId="77777777" w:rsidR="006101A4" w:rsidRDefault="008D1776">
            <w:pPr>
              <w:pStyle w:val="TableParagraph"/>
              <w:ind w:left="108"/>
            </w:pPr>
            <w:r>
              <w:rPr>
                <w:color w:val="0D0D0D"/>
              </w:rPr>
              <w:t>The</w:t>
            </w:r>
            <w:r>
              <w:rPr>
                <w:color w:val="0D0D0D"/>
                <w:spacing w:val="-6"/>
              </w:rPr>
              <w:t xml:space="preserve"> </w:t>
            </w:r>
            <w:r>
              <w:rPr>
                <w:color w:val="0D0D0D"/>
              </w:rPr>
              <w:t>percentage</w:t>
            </w:r>
            <w:r>
              <w:rPr>
                <w:color w:val="0D0D0D"/>
                <w:spacing w:val="-6"/>
              </w:rPr>
              <w:t xml:space="preserve"> </w:t>
            </w:r>
            <w:r>
              <w:rPr>
                <w:color w:val="0D0D0D"/>
              </w:rPr>
              <w:t>of</w:t>
            </w:r>
            <w:r>
              <w:rPr>
                <w:color w:val="0D0D0D"/>
                <w:spacing w:val="-4"/>
              </w:rPr>
              <w:t xml:space="preserve"> </w:t>
            </w:r>
            <w:r>
              <w:rPr>
                <w:color w:val="0D0D0D"/>
              </w:rPr>
              <w:t>all</w:t>
            </w:r>
            <w:r>
              <w:rPr>
                <w:color w:val="0D0D0D"/>
                <w:spacing w:val="-6"/>
              </w:rPr>
              <w:t xml:space="preserve"> </w:t>
            </w:r>
            <w:r>
              <w:rPr>
                <w:color w:val="0D0D0D"/>
              </w:rPr>
              <w:t>pupils</w:t>
            </w:r>
            <w:r>
              <w:rPr>
                <w:color w:val="0D0D0D"/>
                <w:spacing w:val="-5"/>
              </w:rPr>
              <w:t xml:space="preserve"> </w:t>
            </w:r>
            <w:r>
              <w:rPr>
                <w:color w:val="0D0D0D"/>
              </w:rPr>
              <w:t>who</w:t>
            </w:r>
            <w:r>
              <w:rPr>
                <w:color w:val="0D0D0D"/>
                <w:spacing w:val="-6"/>
              </w:rPr>
              <w:t xml:space="preserve"> </w:t>
            </w:r>
            <w:r>
              <w:rPr>
                <w:color w:val="0D0D0D"/>
              </w:rPr>
              <w:t>are</w:t>
            </w:r>
            <w:r>
              <w:rPr>
                <w:color w:val="0D0D0D"/>
                <w:spacing w:val="-8"/>
              </w:rPr>
              <w:t xml:space="preserve"> </w:t>
            </w:r>
            <w:r>
              <w:rPr>
                <w:color w:val="0D0D0D"/>
              </w:rPr>
              <w:t>consistently absent is reduced.</w:t>
            </w:r>
          </w:p>
          <w:p w14:paraId="61313989" w14:textId="12A2B3D1" w:rsidR="006101A4" w:rsidRDefault="008D1776">
            <w:pPr>
              <w:pStyle w:val="TableParagraph"/>
              <w:ind w:left="108" w:right="236"/>
            </w:pPr>
            <w:r>
              <w:rPr>
                <w:color w:val="0D0D0D"/>
              </w:rPr>
              <w:t>The</w:t>
            </w:r>
            <w:r>
              <w:rPr>
                <w:color w:val="0D0D0D"/>
                <w:spacing w:val="-5"/>
              </w:rPr>
              <w:t xml:space="preserve"> </w:t>
            </w:r>
            <w:r>
              <w:rPr>
                <w:color w:val="0D0D0D"/>
              </w:rPr>
              <w:t>overall</w:t>
            </w:r>
            <w:r>
              <w:rPr>
                <w:color w:val="0D0D0D"/>
                <w:spacing w:val="-5"/>
              </w:rPr>
              <w:t xml:space="preserve"> </w:t>
            </w:r>
            <w:r>
              <w:rPr>
                <w:color w:val="0D0D0D"/>
              </w:rPr>
              <w:t>attendance</w:t>
            </w:r>
            <w:r>
              <w:rPr>
                <w:color w:val="0D0D0D"/>
                <w:spacing w:val="-7"/>
              </w:rPr>
              <w:t xml:space="preserve"> </w:t>
            </w:r>
            <w:r>
              <w:rPr>
                <w:color w:val="0D0D0D"/>
              </w:rPr>
              <w:t>rate</w:t>
            </w:r>
            <w:r>
              <w:rPr>
                <w:color w:val="0D0D0D"/>
                <w:spacing w:val="-6"/>
              </w:rPr>
              <w:t xml:space="preserve"> </w:t>
            </w:r>
            <w:r>
              <w:rPr>
                <w:color w:val="0D0D0D"/>
              </w:rPr>
              <w:t>for</w:t>
            </w:r>
            <w:r>
              <w:rPr>
                <w:color w:val="0D0D0D"/>
                <w:spacing w:val="-6"/>
              </w:rPr>
              <w:t xml:space="preserve"> </w:t>
            </w:r>
            <w:r>
              <w:rPr>
                <w:color w:val="0D0D0D"/>
              </w:rPr>
              <w:t>all</w:t>
            </w:r>
            <w:r>
              <w:rPr>
                <w:color w:val="0D0D0D"/>
                <w:spacing w:val="-5"/>
              </w:rPr>
              <w:t xml:space="preserve"> </w:t>
            </w:r>
            <w:r>
              <w:rPr>
                <w:color w:val="0D0D0D"/>
              </w:rPr>
              <w:t>pupils</w:t>
            </w:r>
            <w:r>
              <w:rPr>
                <w:color w:val="0D0D0D"/>
                <w:spacing w:val="-4"/>
              </w:rPr>
              <w:t xml:space="preserve"> </w:t>
            </w:r>
            <w:r w:rsidR="00CE7300">
              <w:rPr>
                <w:color w:val="0D0D0D"/>
              </w:rPr>
              <w:t xml:space="preserve">improved </w:t>
            </w:r>
            <w:r w:rsidR="004B1842">
              <w:rPr>
                <w:color w:val="0D0D0D"/>
              </w:rPr>
              <w:t>compared to 21/22</w:t>
            </w:r>
            <w:r>
              <w:rPr>
                <w:color w:val="0D0D0D"/>
              </w:rPr>
              <w:t xml:space="preserve"> and the attendance gap between disadvantaged and their non-disadvantaged peers being reduced.</w:t>
            </w:r>
          </w:p>
        </w:tc>
      </w:tr>
      <w:tr w:rsidR="006101A4" w14:paraId="6131398E" w14:textId="77777777">
        <w:trPr>
          <w:trHeight w:val="1207"/>
        </w:trPr>
        <w:tc>
          <w:tcPr>
            <w:tcW w:w="5307" w:type="dxa"/>
          </w:tcPr>
          <w:p w14:paraId="6131398B" w14:textId="77777777" w:rsidR="006101A4" w:rsidRDefault="008D1776">
            <w:pPr>
              <w:pStyle w:val="TableParagraph"/>
            </w:pPr>
            <w:r>
              <w:rPr>
                <w:color w:val="0D0D0D"/>
              </w:rPr>
              <w:t>To achieve and sustain improved wellbeing for all pupils</w:t>
            </w:r>
            <w:r>
              <w:rPr>
                <w:color w:val="0D0D0D"/>
                <w:spacing w:val="-6"/>
              </w:rPr>
              <w:t xml:space="preserve"> </w:t>
            </w:r>
            <w:r>
              <w:rPr>
                <w:color w:val="0D0D0D"/>
              </w:rPr>
              <w:t>in</w:t>
            </w:r>
            <w:r>
              <w:rPr>
                <w:color w:val="0D0D0D"/>
                <w:spacing w:val="-7"/>
              </w:rPr>
              <w:t xml:space="preserve"> </w:t>
            </w:r>
            <w:r>
              <w:rPr>
                <w:color w:val="0D0D0D"/>
              </w:rPr>
              <w:t>our</w:t>
            </w:r>
            <w:r>
              <w:rPr>
                <w:color w:val="0D0D0D"/>
                <w:spacing w:val="-6"/>
              </w:rPr>
              <w:t xml:space="preserve"> </w:t>
            </w:r>
            <w:r>
              <w:rPr>
                <w:color w:val="0D0D0D"/>
              </w:rPr>
              <w:t>school,</w:t>
            </w:r>
            <w:r>
              <w:rPr>
                <w:color w:val="0D0D0D"/>
                <w:spacing w:val="-5"/>
              </w:rPr>
              <w:t xml:space="preserve"> </w:t>
            </w:r>
            <w:r>
              <w:rPr>
                <w:color w:val="0D0D0D"/>
              </w:rPr>
              <w:t>particularly</w:t>
            </w:r>
            <w:r>
              <w:rPr>
                <w:color w:val="0D0D0D"/>
                <w:spacing w:val="-7"/>
              </w:rPr>
              <w:t xml:space="preserve"> </w:t>
            </w:r>
            <w:r>
              <w:rPr>
                <w:color w:val="0D0D0D"/>
              </w:rPr>
              <w:t>our</w:t>
            </w:r>
            <w:r>
              <w:rPr>
                <w:color w:val="0D0D0D"/>
                <w:spacing w:val="-8"/>
              </w:rPr>
              <w:t xml:space="preserve"> </w:t>
            </w:r>
            <w:r>
              <w:rPr>
                <w:color w:val="0D0D0D"/>
              </w:rPr>
              <w:t xml:space="preserve">disadvantaged </w:t>
            </w:r>
            <w:r>
              <w:rPr>
                <w:color w:val="0D0D0D"/>
                <w:spacing w:val="-2"/>
              </w:rPr>
              <w:t>pupils.</w:t>
            </w:r>
          </w:p>
        </w:tc>
        <w:tc>
          <w:tcPr>
            <w:tcW w:w="5151" w:type="dxa"/>
          </w:tcPr>
          <w:p w14:paraId="6131398C" w14:textId="77777777" w:rsidR="006101A4" w:rsidRDefault="008D1776">
            <w:pPr>
              <w:pStyle w:val="TableParagraph"/>
              <w:ind w:left="108" w:right="236"/>
            </w:pPr>
            <w:r>
              <w:rPr>
                <w:color w:val="0D0D0D"/>
              </w:rPr>
              <w:t>Sustained</w:t>
            </w:r>
            <w:r>
              <w:rPr>
                <w:color w:val="0D0D0D"/>
                <w:spacing w:val="-8"/>
              </w:rPr>
              <w:t xml:space="preserve"> </w:t>
            </w:r>
            <w:r>
              <w:rPr>
                <w:color w:val="0D0D0D"/>
              </w:rPr>
              <w:t>high</w:t>
            </w:r>
            <w:r>
              <w:rPr>
                <w:color w:val="0D0D0D"/>
                <w:spacing w:val="-8"/>
              </w:rPr>
              <w:t xml:space="preserve"> </w:t>
            </w:r>
            <w:r>
              <w:rPr>
                <w:color w:val="0D0D0D"/>
              </w:rPr>
              <w:t>levels</w:t>
            </w:r>
            <w:r>
              <w:rPr>
                <w:color w:val="0D0D0D"/>
                <w:spacing w:val="-7"/>
              </w:rPr>
              <w:t xml:space="preserve"> </w:t>
            </w:r>
            <w:r>
              <w:rPr>
                <w:color w:val="0D0D0D"/>
              </w:rPr>
              <w:t>of</w:t>
            </w:r>
            <w:r>
              <w:rPr>
                <w:color w:val="0D0D0D"/>
                <w:spacing w:val="-9"/>
              </w:rPr>
              <w:t xml:space="preserve"> </w:t>
            </w:r>
            <w:r>
              <w:rPr>
                <w:color w:val="0D0D0D"/>
              </w:rPr>
              <w:t>wellbeing</w:t>
            </w:r>
            <w:r>
              <w:rPr>
                <w:color w:val="0D0D0D"/>
                <w:spacing w:val="-8"/>
              </w:rPr>
              <w:t xml:space="preserve"> </w:t>
            </w:r>
            <w:r>
              <w:rPr>
                <w:color w:val="0D0D0D"/>
              </w:rPr>
              <w:t xml:space="preserve">demonstrated </w:t>
            </w:r>
            <w:r>
              <w:rPr>
                <w:color w:val="0D0D0D"/>
                <w:spacing w:val="-4"/>
              </w:rPr>
              <w:t>by:</w:t>
            </w:r>
          </w:p>
          <w:p w14:paraId="6131398D" w14:textId="77777777" w:rsidR="006101A4" w:rsidRDefault="008D1776">
            <w:pPr>
              <w:pStyle w:val="TableParagraph"/>
              <w:numPr>
                <w:ilvl w:val="0"/>
                <w:numId w:val="2"/>
              </w:numPr>
              <w:tabs>
                <w:tab w:val="left" w:pos="828"/>
                <w:tab w:val="left" w:pos="829"/>
              </w:tabs>
              <w:spacing w:before="62" w:line="237" w:lineRule="auto"/>
              <w:ind w:right="836"/>
            </w:pPr>
            <w:r>
              <w:rPr>
                <w:color w:val="0D0D0D"/>
              </w:rPr>
              <w:t>Improved</w:t>
            </w:r>
            <w:r>
              <w:rPr>
                <w:color w:val="0D0D0D"/>
                <w:spacing w:val="-9"/>
              </w:rPr>
              <w:t xml:space="preserve"> </w:t>
            </w:r>
            <w:r>
              <w:rPr>
                <w:color w:val="0D0D0D"/>
              </w:rPr>
              <w:t>behaviour</w:t>
            </w:r>
            <w:r>
              <w:rPr>
                <w:color w:val="0D0D0D"/>
                <w:spacing w:val="-8"/>
              </w:rPr>
              <w:t xml:space="preserve"> </w:t>
            </w:r>
            <w:r>
              <w:rPr>
                <w:color w:val="0D0D0D"/>
              </w:rPr>
              <w:t>due</w:t>
            </w:r>
            <w:r>
              <w:rPr>
                <w:color w:val="0D0D0D"/>
                <w:spacing w:val="-12"/>
              </w:rPr>
              <w:t xml:space="preserve"> </w:t>
            </w:r>
            <w:r>
              <w:rPr>
                <w:color w:val="0D0D0D"/>
              </w:rPr>
              <w:t>to</w:t>
            </w:r>
            <w:r>
              <w:rPr>
                <w:color w:val="0D0D0D"/>
                <w:spacing w:val="-10"/>
              </w:rPr>
              <w:t xml:space="preserve"> </w:t>
            </w:r>
            <w:r>
              <w:rPr>
                <w:color w:val="0D0D0D"/>
              </w:rPr>
              <w:t xml:space="preserve">reduced </w:t>
            </w:r>
            <w:r>
              <w:rPr>
                <w:color w:val="0D0D0D"/>
                <w:spacing w:val="-2"/>
              </w:rPr>
              <w:t>anxiety.</w:t>
            </w:r>
          </w:p>
        </w:tc>
      </w:tr>
    </w:tbl>
    <w:p w14:paraId="6131398F" w14:textId="77777777" w:rsidR="006101A4" w:rsidRDefault="006101A4">
      <w:pPr>
        <w:spacing w:line="237" w:lineRule="auto"/>
        <w:sectPr w:rsidR="006101A4">
          <w:pgSz w:w="11910" w:h="16840"/>
          <w:pgMar w:top="940" w:right="140" w:bottom="960" w:left="600" w:header="0" w:footer="776" w:gutter="0"/>
          <w:cols w:space="720"/>
        </w:sectPr>
      </w:pPr>
    </w:p>
    <w:p w14:paraId="61313990" w14:textId="77777777" w:rsidR="006101A4" w:rsidRDefault="008D1776">
      <w:pPr>
        <w:pStyle w:val="Heading2"/>
        <w:spacing w:before="65"/>
      </w:pPr>
      <w:r>
        <w:rPr>
          <w:color w:val="0F4F75"/>
        </w:rPr>
        <w:lastRenderedPageBreak/>
        <w:t>Activity</w:t>
      </w:r>
      <w:r>
        <w:rPr>
          <w:color w:val="0F4F75"/>
          <w:spacing w:val="-11"/>
        </w:rPr>
        <w:t xml:space="preserve"> </w:t>
      </w:r>
      <w:r>
        <w:rPr>
          <w:color w:val="0F4F75"/>
        </w:rPr>
        <w:t>in</w:t>
      </w:r>
      <w:r>
        <w:rPr>
          <w:color w:val="0F4F75"/>
          <w:spacing w:val="-8"/>
        </w:rPr>
        <w:t xml:space="preserve"> </w:t>
      </w:r>
      <w:r>
        <w:rPr>
          <w:color w:val="0F4F75"/>
        </w:rPr>
        <w:t>this</w:t>
      </w:r>
      <w:r>
        <w:rPr>
          <w:color w:val="0F4F75"/>
          <w:spacing w:val="-7"/>
        </w:rPr>
        <w:t xml:space="preserve"> </w:t>
      </w:r>
      <w:r>
        <w:rPr>
          <w:color w:val="0F4F75"/>
        </w:rPr>
        <w:t>academic</w:t>
      </w:r>
      <w:r>
        <w:rPr>
          <w:color w:val="0F4F75"/>
          <w:spacing w:val="-10"/>
        </w:rPr>
        <w:t xml:space="preserve"> </w:t>
      </w:r>
      <w:r>
        <w:rPr>
          <w:color w:val="0F4F75"/>
          <w:spacing w:val="-4"/>
        </w:rPr>
        <w:t>year</w:t>
      </w:r>
    </w:p>
    <w:p w14:paraId="61313991" w14:textId="77777777" w:rsidR="006101A4" w:rsidRDefault="008D1776">
      <w:pPr>
        <w:pStyle w:val="BodyText"/>
        <w:spacing w:before="243" w:line="288" w:lineRule="auto"/>
        <w:ind w:left="120" w:right="538"/>
      </w:pPr>
      <w:r>
        <w:rPr>
          <w:color w:val="0D0D0D"/>
        </w:rPr>
        <w:t>This</w:t>
      </w:r>
      <w:r>
        <w:rPr>
          <w:color w:val="0D0D0D"/>
          <w:spacing w:val="-4"/>
        </w:rPr>
        <w:t xml:space="preserve"> </w:t>
      </w:r>
      <w:r>
        <w:rPr>
          <w:color w:val="0D0D0D"/>
        </w:rPr>
        <w:t>details</w:t>
      </w:r>
      <w:r>
        <w:rPr>
          <w:color w:val="0D0D0D"/>
          <w:spacing w:val="-3"/>
        </w:rPr>
        <w:t xml:space="preserve"> </w:t>
      </w:r>
      <w:r>
        <w:rPr>
          <w:color w:val="0D0D0D"/>
        </w:rPr>
        <w:t>how</w:t>
      </w:r>
      <w:r>
        <w:rPr>
          <w:color w:val="0D0D0D"/>
          <w:spacing w:val="-4"/>
        </w:rPr>
        <w:t xml:space="preserve"> </w:t>
      </w:r>
      <w:r>
        <w:rPr>
          <w:color w:val="0D0D0D"/>
        </w:rPr>
        <w:t>we</w:t>
      </w:r>
      <w:r>
        <w:rPr>
          <w:color w:val="0D0D0D"/>
          <w:spacing w:val="-5"/>
        </w:rPr>
        <w:t xml:space="preserve"> </w:t>
      </w:r>
      <w:r>
        <w:rPr>
          <w:color w:val="0D0D0D"/>
        </w:rPr>
        <w:t>intend</w:t>
      </w:r>
      <w:r>
        <w:rPr>
          <w:color w:val="0D0D0D"/>
          <w:spacing w:val="-5"/>
        </w:rPr>
        <w:t xml:space="preserve"> </w:t>
      </w:r>
      <w:r>
        <w:rPr>
          <w:color w:val="0D0D0D"/>
        </w:rPr>
        <w:t>to</w:t>
      </w:r>
      <w:r>
        <w:rPr>
          <w:color w:val="0D0D0D"/>
          <w:spacing w:val="-2"/>
        </w:rPr>
        <w:t xml:space="preserve"> </w:t>
      </w:r>
      <w:r>
        <w:rPr>
          <w:color w:val="0D0D0D"/>
        </w:rPr>
        <w:t>spend</w:t>
      </w:r>
      <w:r>
        <w:rPr>
          <w:color w:val="0D0D0D"/>
          <w:spacing w:val="-3"/>
        </w:rPr>
        <w:t xml:space="preserve"> </w:t>
      </w:r>
      <w:r>
        <w:rPr>
          <w:color w:val="0D0D0D"/>
        </w:rPr>
        <w:t>our</w:t>
      </w:r>
      <w:r>
        <w:rPr>
          <w:color w:val="0D0D0D"/>
          <w:spacing w:val="-3"/>
        </w:rPr>
        <w:t xml:space="preserve"> </w:t>
      </w:r>
      <w:r>
        <w:rPr>
          <w:color w:val="0D0D0D"/>
        </w:rPr>
        <w:t>pupil</w:t>
      </w:r>
      <w:r>
        <w:rPr>
          <w:color w:val="0D0D0D"/>
          <w:spacing w:val="-4"/>
        </w:rPr>
        <w:t xml:space="preserve"> </w:t>
      </w:r>
      <w:r>
        <w:rPr>
          <w:color w:val="0D0D0D"/>
        </w:rPr>
        <w:t>premium</w:t>
      </w:r>
      <w:r>
        <w:rPr>
          <w:color w:val="0D0D0D"/>
          <w:spacing w:val="-2"/>
        </w:rPr>
        <w:t xml:space="preserve"> </w:t>
      </w:r>
      <w:r>
        <w:rPr>
          <w:color w:val="0D0D0D"/>
        </w:rPr>
        <w:t>(and</w:t>
      </w:r>
      <w:r>
        <w:rPr>
          <w:color w:val="0D0D0D"/>
          <w:spacing w:val="-3"/>
        </w:rPr>
        <w:t xml:space="preserve"> </w:t>
      </w:r>
      <w:r>
        <w:rPr>
          <w:color w:val="0D0D0D"/>
        </w:rPr>
        <w:t>recovery</w:t>
      </w:r>
      <w:r>
        <w:rPr>
          <w:color w:val="0D0D0D"/>
          <w:spacing w:val="-3"/>
        </w:rPr>
        <w:t xml:space="preserve"> </w:t>
      </w:r>
      <w:r>
        <w:rPr>
          <w:color w:val="0D0D0D"/>
        </w:rPr>
        <w:t>premium</w:t>
      </w:r>
      <w:r>
        <w:rPr>
          <w:color w:val="0D0D0D"/>
          <w:spacing w:val="-4"/>
        </w:rPr>
        <w:t xml:space="preserve"> </w:t>
      </w:r>
      <w:r>
        <w:rPr>
          <w:color w:val="0D0D0D"/>
        </w:rPr>
        <w:t xml:space="preserve">funding) </w:t>
      </w:r>
      <w:r>
        <w:rPr>
          <w:b/>
          <w:color w:val="0D0D0D"/>
        </w:rPr>
        <w:t xml:space="preserve">this academic year </w:t>
      </w:r>
      <w:r>
        <w:rPr>
          <w:color w:val="0D0D0D"/>
        </w:rPr>
        <w:t>to address the challenges listed above.</w:t>
      </w:r>
    </w:p>
    <w:p w14:paraId="61313992" w14:textId="77777777" w:rsidR="006101A4" w:rsidRDefault="006101A4">
      <w:pPr>
        <w:pStyle w:val="BodyText"/>
        <w:rPr>
          <w:sz w:val="26"/>
        </w:rPr>
      </w:pPr>
    </w:p>
    <w:p w14:paraId="61313993" w14:textId="77777777" w:rsidR="006101A4" w:rsidRDefault="008D1776">
      <w:pPr>
        <w:pStyle w:val="Heading3"/>
        <w:spacing w:before="179"/>
      </w:pPr>
      <w:r>
        <w:rPr>
          <w:color w:val="0F4F75"/>
        </w:rPr>
        <w:t>Teaching</w:t>
      </w:r>
      <w:r>
        <w:rPr>
          <w:color w:val="0F4F75"/>
          <w:spacing w:val="-9"/>
        </w:rPr>
        <w:t xml:space="preserve"> </w:t>
      </w:r>
      <w:r>
        <w:rPr>
          <w:color w:val="0F4F75"/>
        </w:rPr>
        <w:t>(for</w:t>
      </w:r>
      <w:r>
        <w:rPr>
          <w:color w:val="0F4F75"/>
          <w:spacing w:val="-7"/>
        </w:rPr>
        <w:t xml:space="preserve"> </w:t>
      </w:r>
      <w:r>
        <w:rPr>
          <w:color w:val="0F4F75"/>
        </w:rPr>
        <w:t>example,</w:t>
      </w:r>
      <w:r>
        <w:rPr>
          <w:color w:val="0F4F75"/>
          <w:spacing w:val="-10"/>
        </w:rPr>
        <w:t xml:space="preserve"> </w:t>
      </w:r>
      <w:r>
        <w:rPr>
          <w:color w:val="0F4F75"/>
        </w:rPr>
        <w:t>CPD,</w:t>
      </w:r>
      <w:r>
        <w:rPr>
          <w:color w:val="0F4F75"/>
          <w:spacing w:val="-7"/>
        </w:rPr>
        <w:t xml:space="preserve"> </w:t>
      </w:r>
      <w:r>
        <w:rPr>
          <w:color w:val="0F4F75"/>
        </w:rPr>
        <w:t>recruitment</w:t>
      </w:r>
      <w:r>
        <w:rPr>
          <w:color w:val="0F4F75"/>
          <w:spacing w:val="-8"/>
        </w:rPr>
        <w:t xml:space="preserve"> </w:t>
      </w:r>
      <w:r>
        <w:rPr>
          <w:color w:val="0F4F75"/>
        </w:rPr>
        <w:t>and</w:t>
      </w:r>
      <w:r>
        <w:rPr>
          <w:color w:val="0F4F75"/>
          <w:spacing w:val="-8"/>
        </w:rPr>
        <w:t xml:space="preserve"> </w:t>
      </w:r>
      <w:r>
        <w:rPr>
          <w:color w:val="0F4F75"/>
          <w:spacing w:val="-2"/>
        </w:rPr>
        <w:t>retention)</w:t>
      </w:r>
    </w:p>
    <w:p w14:paraId="61313995" w14:textId="77777777" w:rsidR="006101A4" w:rsidRDefault="006101A4">
      <w:pPr>
        <w:pStyle w:val="BodyText"/>
        <w:spacing w:before="7"/>
        <w:rPr>
          <w:i/>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4688"/>
        <w:gridCol w:w="2806"/>
      </w:tblGrid>
      <w:tr w:rsidR="006101A4" w14:paraId="61313999" w14:textId="77777777">
        <w:trPr>
          <w:trHeight w:val="671"/>
        </w:trPr>
        <w:tc>
          <w:tcPr>
            <w:tcW w:w="2964" w:type="dxa"/>
            <w:shd w:val="clear" w:color="auto" w:fill="D7E1E9"/>
          </w:tcPr>
          <w:p w14:paraId="61313996" w14:textId="77777777" w:rsidR="006101A4" w:rsidRDefault="008D1776">
            <w:pPr>
              <w:pStyle w:val="TableParagraph"/>
              <w:rPr>
                <w:b/>
                <w:sz w:val="24"/>
              </w:rPr>
            </w:pPr>
            <w:r>
              <w:rPr>
                <w:b/>
                <w:color w:val="0D0D0D"/>
                <w:spacing w:val="-2"/>
                <w:sz w:val="24"/>
              </w:rPr>
              <w:t>Activity</w:t>
            </w:r>
          </w:p>
        </w:tc>
        <w:tc>
          <w:tcPr>
            <w:tcW w:w="4688" w:type="dxa"/>
            <w:shd w:val="clear" w:color="auto" w:fill="D7E1E9"/>
          </w:tcPr>
          <w:p w14:paraId="61313997" w14:textId="77777777" w:rsidR="006101A4" w:rsidRDefault="008D1776">
            <w:pPr>
              <w:pStyle w:val="TableParagraph"/>
              <w:rPr>
                <w:b/>
                <w:sz w:val="24"/>
              </w:rPr>
            </w:pPr>
            <w:r>
              <w:rPr>
                <w:b/>
                <w:color w:val="0D0D0D"/>
                <w:sz w:val="24"/>
              </w:rPr>
              <w:t>Evidence</w:t>
            </w:r>
            <w:r>
              <w:rPr>
                <w:b/>
                <w:color w:val="0D0D0D"/>
                <w:spacing w:val="-2"/>
                <w:sz w:val="24"/>
              </w:rPr>
              <w:t xml:space="preserve"> </w:t>
            </w:r>
            <w:r>
              <w:rPr>
                <w:b/>
                <w:color w:val="0D0D0D"/>
                <w:sz w:val="24"/>
              </w:rPr>
              <w:t>that</w:t>
            </w:r>
            <w:r>
              <w:rPr>
                <w:b/>
                <w:color w:val="0D0D0D"/>
                <w:spacing w:val="-1"/>
                <w:sz w:val="24"/>
              </w:rPr>
              <w:t xml:space="preserve"> </w:t>
            </w:r>
            <w:r>
              <w:rPr>
                <w:b/>
                <w:color w:val="0D0D0D"/>
                <w:sz w:val="24"/>
              </w:rPr>
              <w:t>supports</w:t>
            </w:r>
            <w:r>
              <w:rPr>
                <w:b/>
                <w:color w:val="0D0D0D"/>
                <w:spacing w:val="-1"/>
                <w:sz w:val="24"/>
              </w:rPr>
              <w:t xml:space="preserve"> </w:t>
            </w:r>
            <w:r>
              <w:rPr>
                <w:b/>
                <w:color w:val="0D0D0D"/>
                <w:sz w:val="24"/>
              </w:rPr>
              <w:t xml:space="preserve">this </w:t>
            </w:r>
            <w:r>
              <w:rPr>
                <w:b/>
                <w:color w:val="0D0D0D"/>
                <w:spacing w:val="-2"/>
                <w:sz w:val="24"/>
              </w:rPr>
              <w:t>approach</w:t>
            </w:r>
          </w:p>
        </w:tc>
        <w:tc>
          <w:tcPr>
            <w:tcW w:w="2806" w:type="dxa"/>
            <w:shd w:val="clear" w:color="auto" w:fill="D7E1E9"/>
          </w:tcPr>
          <w:p w14:paraId="61313998" w14:textId="77777777" w:rsidR="006101A4" w:rsidRDefault="008D1776">
            <w:pPr>
              <w:pStyle w:val="TableParagraph"/>
              <w:rPr>
                <w:b/>
                <w:sz w:val="24"/>
              </w:rPr>
            </w:pPr>
            <w:r>
              <w:rPr>
                <w:b/>
                <w:color w:val="0D0D0D"/>
                <w:sz w:val="24"/>
              </w:rPr>
              <w:t>Challenge</w:t>
            </w:r>
            <w:r>
              <w:rPr>
                <w:b/>
                <w:color w:val="0D0D0D"/>
                <w:spacing w:val="-17"/>
                <w:sz w:val="24"/>
              </w:rPr>
              <w:t xml:space="preserve"> </w:t>
            </w:r>
            <w:r>
              <w:rPr>
                <w:b/>
                <w:color w:val="0D0D0D"/>
                <w:sz w:val="24"/>
              </w:rPr>
              <w:t xml:space="preserve">number(s) </w:t>
            </w:r>
            <w:r>
              <w:rPr>
                <w:b/>
                <w:color w:val="0D0D0D"/>
                <w:spacing w:val="-2"/>
                <w:sz w:val="24"/>
              </w:rPr>
              <w:t>addressed</w:t>
            </w:r>
          </w:p>
        </w:tc>
      </w:tr>
      <w:tr w:rsidR="006101A4" w14:paraId="6131399E" w14:textId="77777777">
        <w:trPr>
          <w:trHeight w:val="2071"/>
        </w:trPr>
        <w:tc>
          <w:tcPr>
            <w:tcW w:w="2964" w:type="dxa"/>
          </w:tcPr>
          <w:p w14:paraId="6131399A" w14:textId="2529057C" w:rsidR="006101A4" w:rsidRDefault="008D1776">
            <w:pPr>
              <w:pStyle w:val="TableParagraph"/>
              <w:rPr>
                <w:i/>
              </w:rPr>
            </w:pPr>
            <w:r>
              <w:rPr>
                <w:i/>
                <w:color w:val="0D0D0D"/>
              </w:rPr>
              <w:t>Recruit TA to support PP children within the class during</w:t>
            </w:r>
            <w:r>
              <w:rPr>
                <w:i/>
                <w:color w:val="0D0D0D"/>
                <w:spacing w:val="-13"/>
              </w:rPr>
              <w:t xml:space="preserve"> </w:t>
            </w:r>
            <w:r>
              <w:rPr>
                <w:i/>
                <w:color w:val="0D0D0D"/>
              </w:rPr>
              <w:t>whole</w:t>
            </w:r>
            <w:r>
              <w:rPr>
                <w:i/>
                <w:color w:val="0D0D0D"/>
                <w:spacing w:val="-13"/>
              </w:rPr>
              <w:t xml:space="preserve"> </w:t>
            </w:r>
            <w:r>
              <w:rPr>
                <w:i/>
                <w:color w:val="0D0D0D"/>
              </w:rPr>
              <w:t>class</w:t>
            </w:r>
            <w:r>
              <w:rPr>
                <w:i/>
                <w:color w:val="0D0D0D"/>
                <w:spacing w:val="-12"/>
              </w:rPr>
              <w:t xml:space="preserve"> </w:t>
            </w:r>
            <w:r>
              <w:rPr>
                <w:i/>
                <w:color w:val="0D0D0D"/>
              </w:rPr>
              <w:t>teaching.</w:t>
            </w:r>
          </w:p>
        </w:tc>
        <w:tc>
          <w:tcPr>
            <w:tcW w:w="4688" w:type="dxa"/>
          </w:tcPr>
          <w:p w14:paraId="6131399B" w14:textId="77777777" w:rsidR="006101A4" w:rsidRDefault="008D1776">
            <w:pPr>
              <w:pStyle w:val="TableParagraph"/>
              <w:ind w:left="108" w:right="180"/>
            </w:pPr>
            <w:r>
              <w:rPr>
                <w:color w:val="0D0D0D"/>
                <w:shd w:val="clear" w:color="auto" w:fill="F9F9F9"/>
              </w:rPr>
              <w:t>Teaching</w:t>
            </w:r>
            <w:r>
              <w:rPr>
                <w:color w:val="0D0D0D"/>
                <w:spacing w:val="-7"/>
                <w:shd w:val="clear" w:color="auto" w:fill="F9F9F9"/>
              </w:rPr>
              <w:t xml:space="preserve"> </w:t>
            </w:r>
            <w:r>
              <w:rPr>
                <w:color w:val="0D0D0D"/>
                <w:shd w:val="clear" w:color="auto" w:fill="F9F9F9"/>
              </w:rPr>
              <w:t>assistants</w:t>
            </w:r>
            <w:r>
              <w:rPr>
                <w:color w:val="0D0D0D"/>
                <w:spacing w:val="-7"/>
                <w:shd w:val="clear" w:color="auto" w:fill="F9F9F9"/>
              </w:rPr>
              <w:t xml:space="preserve"> </w:t>
            </w:r>
            <w:r>
              <w:rPr>
                <w:color w:val="0D0D0D"/>
                <w:shd w:val="clear" w:color="auto" w:fill="F9F9F9"/>
              </w:rPr>
              <w:t>can</w:t>
            </w:r>
            <w:r>
              <w:rPr>
                <w:color w:val="0D0D0D"/>
                <w:spacing w:val="-9"/>
                <w:shd w:val="clear" w:color="auto" w:fill="F9F9F9"/>
              </w:rPr>
              <w:t xml:space="preserve"> </w:t>
            </w:r>
            <w:r>
              <w:rPr>
                <w:color w:val="0D0D0D"/>
                <w:shd w:val="clear" w:color="auto" w:fill="F9F9F9"/>
              </w:rPr>
              <w:t>provide</w:t>
            </w:r>
            <w:r>
              <w:rPr>
                <w:color w:val="0D0D0D"/>
                <w:spacing w:val="-7"/>
                <w:shd w:val="clear" w:color="auto" w:fill="F9F9F9"/>
              </w:rPr>
              <w:t xml:space="preserve"> </w:t>
            </w:r>
            <w:r>
              <w:rPr>
                <w:color w:val="0D0D0D"/>
                <w:shd w:val="clear" w:color="auto" w:fill="F9F9F9"/>
              </w:rPr>
              <w:t>a</w:t>
            </w:r>
            <w:r>
              <w:rPr>
                <w:color w:val="0D0D0D"/>
                <w:spacing w:val="-7"/>
                <w:shd w:val="clear" w:color="auto" w:fill="F9F9F9"/>
              </w:rPr>
              <w:t xml:space="preserve"> </w:t>
            </w:r>
            <w:r>
              <w:rPr>
                <w:color w:val="0D0D0D"/>
                <w:shd w:val="clear" w:color="auto" w:fill="F9F9F9"/>
              </w:rPr>
              <w:t>large</w:t>
            </w:r>
            <w:r>
              <w:rPr>
                <w:color w:val="0D0D0D"/>
              </w:rPr>
              <w:t xml:space="preserve"> </w:t>
            </w:r>
            <w:r>
              <w:rPr>
                <w:color w:val="0D0D0D"/>
                <w:shd w:val="clear" w:color="auto" w:fill="F9F9F9"/>
              </w:rPr>
              <w:t>positive impact on learner outcomes,</w:t>
            </w:r>
            <w:r>
              <w:rPr>
                <w:color w:val="0D0D0D"/>
              </w:rPr>
              <w:t xml:space="preserve"> </w:t>
            </w:r>
            <w:r>
              <w:rPr>
                <w:color w:val="0D0D0D"/>
                <w:shd w:val="clear" w:color="auto" w:fill="F9F9F9"/>
              </w:rPr>
              <w:t>however,</w:t>
            </w:r>
            <w:r>
              <w:rPr>
                <w:color w:val="0D0D0D"/>
                <w:spacing w:val="-6"/>
                <w:shd w:val="clear" w:color="auto" w:fill="F9F9F9"/>
              </w:rPr>
              <w:t xml:space="preserve"> </w:t>
            </w:r>
            <w:r>
              <w:rPr>
                <w:color w:val="0D0D0D"/>
                <w:shd w:val="clear" w:color="auto" w:fill="F9F9F9"/>
              </w:rPr>
              <w:t>how</w:t>
            </w:r>
            <w:r>
              <w:rPr>
                <w:color w:val="0D0D0D"/>
                <w:spacing w:val="-4"/>
                <w:shd w:val="clear" w:color="auto" w:fill="F9F9F9"/>
              </w:rPr>
              <w:t xml:space="preserve"> </w:t>
            </w:r>
            <w:r>
              <w:rPr>
                <w:color w:val="0D0D0D"/>
                <w:shd w:val="clear" w:color="auto" w:fill="F9F9F9"/>
              </w:rPr>
              <w:t>they</w:t>
            </w:r>
            <w:r>
              <w:rPr>
                <w:color w:val="0D0D0D"/>
                <w:spacing w:val="-4"/>
                <w:shd w:val="clear" w:color="auto" w:fill="F9F9F9"/>
              </w:rPr>
              <w:t xml:space="preserve"> </w:t>
            </w:r>
            <w:r>
              <w:rPr>
                <w:color w:val="0D0D0D"/>
                <w:shd w:val="clear" w:color="auto" w:fill="F9F9F9"/>
              </w:rPr>
              <w:t>are</w:t>
            </w:r>
            <w:r>
              <w:rPr>
                <w:color w:val="0D0D0D"/>
                <w:spacing w:val="-4"/>
                <w:shd w:val="clear" w:color="auto" w:fill="F9F9F9"/>
              </w:rPr>
              <w:t xml:space="preserve"> </w:t>
            </w:r>
            <w:r>
              <w:rPr>
                <w:color w:val="0D0D0D"/>
                <w:shd w:val="clear" w:color="auto" w:fill="F9F9F9"/>
              </w:rPr>
              <w:t>deployed</w:t>
            </w:r>
            <w:r>
              <w:rPr>
                <w:color w:val="0D0D0D"/>
                <w:spacing w:val="-5"/>
                <w:shd w:val="clear" w:color="auto" w:fill="F9F9F9"/>
              </w:rPr>
              <w:t xml:space="preserve"> </w:t>
            </w:r>
            <w:r>
              <w:rPr>
                <w:color w:val="0D0D0D"/>
                <w:shd w:val="clear" w:color="auto" w:fill="F9F9F9"/>
              </w:rPr>
              <w:t>is</w:t>
            </w:r>
            <w:r>
              <w:rPr>
                <w:color w:val="0D0D0D"/>
                <w:spacing w:val="-4"/>
                <w:shd w:val="clear" w:color="auto" w:fill="F9F9F9"/>
              </w:rPr>
              <w:t xml:space="preserve"> key.</w:t>
            </w:r>
          </w:p>
          <w:p w14:paraId="6131399C" w14:textId="77777777" w:rsidR="006101A4" w:rsidRDefault="008D1776">
            <w:pPr>
              <w:pStyle w:val="TableParagraph"/>
              <w:ind w:left="108"/>
              <w:rPr>
                <w:b/>
              </w:rPr>
            </w:pPr>
            <w:r>
              <w:rPr>
                <w:b/>
                <w:color w:val="0D0D0D"/>
              </w:rPr>
              <w:t>EEF</w:t>
            </w:r>
            <w:r>
              <w:rPr>
                <w:b/>
                <w:color w:val="0D0D0D"/>
                <w:spacing w:val="-6"/>
              </w:rPr>
              <w:t xml:space="preserve"> </w:t>
            </w:r>
            <w:r>
              <w:rPr>
                <w:b/>
                <w:color w:val="0D0D0D"/>
              </w:rPr>
              <w:t>+</w:t>
            </w:r>
            <w:r>
              <w:rPr>
                <w:b/>
                <w:color w:val="0D0D0D"/>
                <w:spacing w:val="-4"/>
              </w:rPr>
              <w:t xml:space="preserve"> </w:t>
            </w:r>
            <w:r>
              <w:rPr>
                <w:b/>
                <w:color w:val="0D0D0D"/>
              </w:rPr>
              <w:t>4</w:t>
            </w:r>
            <w:r>
              <w:rPr>
                <w:b/>
                <w:color w:val="0D0D0D"/>
                <w:spacing w:val="-7"/>
              </w:rPr>
              <w:t xml:space="preserve"> </w:t>
            </w:r>
            <w:r>
              <w:rPr>
                <w:b/>
                <w:color w:val="0D0D0D"/>
              </w:rPr>
              <w:t>Months</w:t>
            </w:r>
            <w:r>
              <w:rPr>
                <w:b/>
                <w:color w:val="0D0D0D"/>
                <w:spacing w:val="-6"/>
              </w:rPr>
              <w:t xml:space="preserve"> </w:t>
            </w:r>
            <w:r>
              <w:rPr>
                <w:b/>
                <w:color w:val="0D0D0D"/>
              </w:rPr>
              <w:t>-</w:t>
            </w:r>
            <w:r>
              <w:rPr>
                <w:b/>
                <w:color w:val="0D0D0D"/>
                <w:spacing w:val="-6"/>
              </w:rPr>
              <w:t xml:space="preserve"> </w:t>
            </w:r>
            <w:r>
              <w:rPr>
                <w:b/>
                <w:color w:val="0D0D0D"/>
              </w:rPr>
              <w:t>Teaching</w:t>
            </w:r>
            <w:r>
              <w:rPr>
                <w:b/>
                <w:color w:val="0D0D0D"/>
                <w:spacing w:val="-7"/>
              </w:rPr>
              <w:t xml:space="preserve"> </w:t>
            </w:r>
            <w:r>
              <w:rPr>
                <w:b/>
                <w:color w:val="0D0D0D"/>
              </w:rPr>
              <w:t xml:space="preserve">Assistant </w:t>
            </w:r>
            <w:r>
              <w:rPr>
                <w:b/>
                <w:color w:val="0D0D0D"/>
                <w:spacing w:val="-2"/>
              </w:rPr>
              <w:t>Interventions</w:t>
            </w:r>
          </w:p>
        </w:tc>
        <w:tc>
          <w:tcPr>
            <w:tcW w:w="2806" w:type="dxa"/>
          </w:tcPr>
          <w:p w14:paraId="6131399D" w14:textId="77777777" w:rsidR="006101A4" w:rsidRDefault="008D1776">
            <w:pPr>
              <w:pStyle w:val="TableParagraph"/>
            </w:pPr>
            <w:r>
              <w:rPr>
                <w:color w:val="0D0D0D"/>
              </w:rPr>
              <w:t>3</w:t>
            </w:r>
          </w:p>
        </w:tc>
      </w:tr>
      <w:tr w:rsidR="006101A4" w14:paraId="613139A4" w14:textId="77777777">
        <w:trPr>
          <w:trHeight w:val="1950"/>
        </w:trPr>
        <w:tc>
          <w:tcPr>
            <w:tcW w:w="2964" w:type="dxa"/>
          </w:tcPr>
          <w:p w14:paraId="6131399F" w14:textId="5F534502" w:rsidR="006101A4" w:rsidRDefault="008D1776">
            <w:pPr>
              <w:pStyle w:val="TableParagraph"/>
              <w:ind w:right="216"/>
              <w:rPr>
                <w:i/>
              </w:rPr>
            </w:pPr>
            <w:r>
              <w:rPr>
                <w:i/>
                <w:color w:val="0D0D0D"/>
              </w:rPr>
              <w:t>To provide pupils in Key stage two with interventions, which focuses</w:t>
            </w:r>
            <w:r>
              <w:rPr>
                <w:i/>
                <w:color w:val="0D0D0D"/>
                <w:spacing w:val="-14"/>
              </w:rPr>
              <w:t xml:space="preserve"> </w:t>
            </w:r>
            <w:r>
              <w:rPr>
                <w:i/>
                <w:color w:val="0D0D0D"/>
              </w:rPr>
              <w:t>on</w:t>
            </w:r>
            <w:r>
              <w:rPr>
                <w:i/>
                <w:color w:val="0D0D0D"/>
                <w:spacing w:val="-13"/>
              </w:rPr>
              <w:t xml:space="preserve"> </w:t>
            </w:r>
            <w:r>
              <w:rPr>
                <w:i/>
                <w:color w:val="0D0D0D"/>
              </w:rPr>
              <w:t>providing</w:t>
            </w:r>
            <w:r>
              <w:rPr>
                <w:i/>
                <w:color w:val="0D0D0D"/>
                <w:spacing w:val="-13"/>
              </w:rPr>
              <w:t xml:space="preserve"> </w:t>
            </w:r>
            <w:r>
              <w:rPr>
                <w:i/>
                <w:color w:val="0D0D0D"/>
              </w:rPr>
              <w:t>good quality feedback about their performance.</w:t>
            </w:r>
            <w:r>
              <w:rPr>
                <w:i/>
                <w:color w:val="0D0D0D"/>
                <w:spacing w:val="40"/>
              </w:rPr>
              <w:t xml:space="preserve"> </w:t>
            </w:r>
          </w:p>
        </w:tc>
        <w:tc>
          <w:tcPr>
            <w:tcW w:w="4688" w:type="dxa"/>
          </w:tcPr>
          <w:p w14:paraId="613139A0" w14:textId="77777777" w:rsidR="006101A4" w:rsidRPr="00313B14" w:rsidRDefault="008D1776">
            <w:pPr>
              <w:pStyle w:val="TableParagraph"/>
              <w:rPr>
                <w:bCs/>
              </w:rPr>
            </w:pPr>
            <w:r w:rsidRPr="00313B14">
              <w:rPr>
                <w:bCs/>
                <w:color w:val="253138"/>
              </w:rPr>
              <w:t>Feedback is information given to the learner about the learner’s performance relative</w:t>
            </w:r>
            <w:r w:rsidRPr="00313B14">
              <w:rPr>
                <w:bCs/>
                <w:color w:val="253138"/>
                <w:spacing w:val="-7"/>
              </w:rPr>
              <w:t xml:space="preserve"> </w:t>
            </w:r>
            <w:r w:rsidRPr="00313B14">
              <w:rPr>
                <w:bCs/>
                <w:color w:val="253138"/>
              </w:rPr>
              <w:t>to</w:t>
            </w:r>
            <w:r w:rsidRPr="00313B14">
              <w:rPr>
                <w:bCs/>
                <w:color w:val="253138"/>
                <w:spacing w:val="-7"/>
              </w:rPr>
              <w:t xml:space="preserve"> </w:t>
            </w:r>
            <w:r w:rsidRPr="00313B14">
              <w:rPr>
                <w:bCs/>
                <w:color w:val="253138"/>
              </w:rPr>
              <w:t>learning</w:t>
            </w:r>
            <w:r w:rsidRPr="00313B14">
              <w:rPr>
                <w:bCs/>
                <w:color w:val="253138"/>
                <w:spacing w:val="-4"/>
              </w:rPr>
              <w:t xml:space="preserve"> </w:t>
            </w:r>
            <w:r w:rsidRPr="00313B14">
              <w:rPr>
                <w:bCs/>
                <w:color w:val="253138"/>
              </w:rPr>
              <w:t>goals</w:t>
            </w:r>
            <w:r w:rsidRPr="00313B14">
              <w:rPr>
                <w:bCs/>
                <w:color w:val="253138"/>
                <w:spacing w:val="-5"/>
              </w:rPr>
              <w:t xml:space="preserve"> </w:t>
            </w:r>
            <w:r w:rsidRPr="00313B14">
              <w:rPr>
                <w:bCs/>
                <w:color w:val="253138"/>
              </w:rPr>
              <w:t>or</w:t>
            </w:r>
            <w:r w:rsidRPr="00313B14">
              <w:rPr>
                <w:bCs/>
                <w:color w:val="253138"/>
                <w:spacing w:val="-6"/>
              </w:rPr>
              <w:t xml:space="preserve"> </w:t>
            </w:r>
            <w:r w:rsidRPr="00313B14">
              <w:rPr>
                <w:bCs/>
                <w:color w:val="253138"/>
              </w:rPr>
              <w:t>outcomes.</w:t>
            </w:r>
            <w:r w:rsidRPr="00313B14">
              <w:rPr>
                <w:bCs/>
                <w:color w:val="253138"/>
                <w:spacing w:val="-8"/>
              </w:rPr>
              <w:t xml:space="preserve"> </w:t>
            </w:r>
            <w:r w:rsidRPr="00313B14">
              <w:rPr>
                <w:bCs/>
                <w:color w:val="253138"/>
              </w:rPr>
              <w:t>It should aim to (and be capable of</w:t>
            </w:r>
          </w:p>
          <w:p w14:paraId="613139A1" w14:textId="77777777" w:rsidR="006101A4" w:rsidRPr="00313B14" w:rsidRDefault="008D1776">
            <w:pPr>
              <w:pStyle w:val="TableParagraph"/>
              <w:spacing w:before="0"/>
              <w:rPr>
                <w:bCs/>
              </w:rPr>
            </w:pPr>
            <w:r w:rsidRPr="00313B14">
              <w:rPr>
                <w:bCs/>
                <w:color w:val="253138"/>
              </w:rPr>
              <w:t>producing)</w:t>
            </w:r>
            <w:r w:rsidRPr="00313B14">
              <w:rPr>
                <w:bCs/>
                <w:color w:val="253138"/>
                <w:spacing w:val="-13"/>
              </w:rPr>
              <w:t xml:space="preserve"> </w:t>
            </w:r>
            <w:r w:rsidRPr="00313B14">
              <w:rPr>
                <w:bCs/>
                <w:color w:val="253138"/>
              </w:rPr>
              <w:t>improvement</w:t>
            </w:r>
            <w:r w:rsidRPr="00313B14">
              <w:rPr>
                <w:bCs/>
                <w:color w:val="253138"/>
                <w:spacing w:val="-13"/>
              </w:rPr>
              <w:t xml:space="preserve"> </w:t>
            </w:r>
            <w:r w:rsidRPr="00313B14">
              <w:rPr>
                <w:bCs/>
                <w:color w:val="253138"/>
              </w:rPr>
              <w:t>in</w:t>
            </w:r>
            <w:r w:rsidRPr="00313B14">
              <w:rPr>
                <w:bCs/>
                <w:color w:val="253138"/>
                <w:spacing w:val="-13"/>
              </w:rPr>
              <w:t xml:space="preserve"> </w:t>
            </w:r>
            <w:r w:rsidRPr="00313B14">
              <w:rPr>
                <w:bCs/>
                <w:color w:val="253138"/>
              </w:rPr>
              <w:t xml:space="preserve">students’ </w:t>
            </w:r>
            <w:r w:rsidRPr="00313B14">
              <w:rPr>
                <w:bCs/>
                <w:color w:val="253138"/>
                <w:spacing w:val="-2"/>
              </w:rPr>
              <w:t>learning.</w:t>
            </w:r>
          </w:p>
          <w:p w14:paraId="613139A2" w14:textId="77777777" w:rsidR="006101A4" w:rsidRDefault="008D1776">
            <w:pPr>
              <w:pStyle w:val="TableParagraph"/>
              <w:spacing w:before="61"/>
              <w:ind w:left="108"/>
              <w:rPr>
                <w:b/>
              </w:rPr>
            </w:pPr>
            <w:r>
              <w:rPr>
                <w:b/>
                <w:color w:val="253138"/>
              </w:rPr>
              <w:t>EEF</w:t>
            </w:r>
            <w:r>
              <w:rPr>
                <w:b/>
                <w:color w:val="253138"/>
                <w:spacing w:val="-2"/>
              </w:rPr>
              <w:t xml:space="preserve"> </w:t>
            </w:r>
            <w:r>
              <w:rPr>
                <w:b/>
                <w:color w:val="253138"/>
              </w:rPr>
              <w:t>+</w:t>
            </w:r>
            <w:r>
              <w:rPr>
                <w:b/>
                <w:color w:val="253138"/>
                <w:spacing w:val="1"/>
              </w:rPr>
              <w:t xml:space="preserve"> </w:t>
            </w:r>
            <w:r>
              <w:rPr>
                <w:b/>
                <w:color w:val="253138"/>
              </w:rPr>
              <w:t>6</w:t>
            </w:r>
            <w:r>
              <w:rPr>
                <w:b/>
                <w:color w:val="253138"/>
                <w:spacing w:val="-4"/>
              </w:rPr>
              <w:t xml:space="preserve"> </w:t>
            </w:r>
            <w:r>
              <w:rPr>
                <w:b/>
                <w:color w:val="253138"/>
              </w:rPr>
              <w:t>months</w:t>
            </w:r>
            <w:r>
              <w:rPr>
                <w:b/>
                <w:color w:val="253138"/>
                <w:spacing w:val="-2"/>
              </w:rPr>
              <w:t xml:space="preserve"> </w:t>
            </w:r>
            <w:r>
              <w:rPr>
                <w:b/>
                <w:color w:val="253138"/>
              </w:rPr>
              <w:t>-</w:t>
            </w:r>
            <w:r>
              <w:rPr>
                <w:b/>
                <w:color w:val="253138"/>
                <w:spacing w:val="-2"/>
              </w:rPr>
              <w:t xml:space="preserve"> feedback</w:t>
            </w:r>
          </w:p>
        </w:tc>
        <w:tc>
          <w:tcPr>
            <w:tcW w:w="2806" w:type="dxa"/>
          </w:tcPr>
          <w:p w14:paraId="613139A3" w14:textId="77777777" w:rsidR="006101A4" w:rsidRDefault="008D1776">
            <w:pPr>
              <w:pStyle w:val="TableParagraph"/>
            </w:pPr>
            <w:r>
              <w:rPr>
                <w:color w:val="0D0D0D"/>
              </w:rPr>
              <w:t>3</w:t>
            </w:r>
          </w:p>
        </w:tc>
      </w:tr>
      <w:tr w:rsidR="006101A4" w14:paraId="613139A9" w14:textId="77777777">
        <w:trPr>
          <w:trHeight w:val="1444"/>
        </w:trPr>
        <w:tc>
          <w:tcPr>
            <w:tcW w:w="2964" w:type="dxa"/>
          </w:tcPr>
          <w:p w14:paraId="613139A5" w14:textId="219590F3" w:rsidR="006101A4" w:rsidRDefault="004A46B6">
            <w:pPr>
              <w:pStyle w:val="TableParagraph"/>
              <w:ind w:right="228"/>
              <w:rPr>
                <w:i/>
              </w:rPr>
            </w:pPr>
            <w:r>
              <w:rPr>
                <w:i/>
                <w:color w:val="0D0D0D"/>
              </w:rPr>
              <w:t xml:space="preserve">Support KS1 pupils in danger of falling behind </w:t>
            </w:r>
            <w:r w:rsidR="00F80F63">
              <w:rPr>
                <w:i/>
                <w:color w:val="0D0D0D"/>
              </w:rPr>
              <w:t>with a</w:t>
            </w:r>
            <w:r w:rsidR="008D1776">
              <w:rPr>
                <w:i/>
                <w:color w:val="0D0D0D"/>
              </w:rPr>
              <w:t xml:space="preserve">dditional phonics </w:t>
            </w:r>
            <w:r w:rsidR="008D1776">
              <w:rPr>
                <w:i/>
                <w:color w:val="0D0D0D"/>
                <w:spacing w:val="-2"/>
              </w:rPr>
              <w:t>sessions</w:t>
            </w:r>
          </w:p>
        </w:tc>
        <w:tc>
          <w:tcPr>
            <w:tcW w:w="4688" w:type="dxa"/>
          </w:tcPr>
          <w:p w14:paraId="613139A6" w14:textId="77777777" w:rsidR="006101A4" w:rsidRPr="00313B14" w:rsidRDefault="008D1776">
            <w:pPr>
              <w:pStyle w:val="TableParagraph"/>
              <w:ind w:right="187"/>
              <w:rPr>
                <w:bCs/>
              </w:rPr>
            </w:pPr>
            <w:r w:rsidRPr="00313B14">
              <w:rPr>
                <w:bCs/>
                <w:color w:val="0D0D0D"/>
              </w:rPr>
              <w:t>Phonics approaches</w:t>
            </w:r>
            <w:r w:rsidRPr="00313B14">
              <w:rPr>
                <w:bCs/>
                <w:color w:val="0D0D0D"/>
                <w:spacing w:val="-2"/>
              </w:rPr>
              <w:t xml:space="preserve"> </w:t>
            </w:r>
            <w:r w:rsidRPr="00313B14">
              <w:rPr>
                <w:bCs/>
                <w:color w:val="0D0D0D"/>
              </w:rPr>
              <w:t>have a strong evidence</w:t>
            </w:r>
            <w:r w:rsidRPr="00313B14">
              <w:rPr>
                <w:bCs/>
                <w:color w:val="0D0D0D"/>
                <w:spacing w:val="-9"/>
              </w:rPr>
              <w:t xml:space="preserve"> </w:t>
            </w:r>
            <w:r w:rsidRPr="00313B14">
              <w:rPr>
                <w:bCs/>
                <w:color w:val="0D0D0D"/>
              </w:rPr>
              <w:t>base</w:t>
            </w:r>
            <w:r w:rsidRPr="00313B14">
              <w:rPr>
                <w:bCs/>
                <w:color w:val="0D0D0D"/>
                <w:spacing w:val="-11"/>
              </w:rPr>
              <w:t xml:space="preserve"> </w:t>
            </w:r>
            <w:r w:rsidRPr="00313B14">
              <w:rPr>
                <w:bCs/>
                <w:color w:val="0D0D0D"/>
              </w:rPr>
              <w:t>indicating</w:t>
            </w:r>
            <w:r w:rsidRPr="00313B14">
              <w:rPr>
                <w:bCs/>
                <w:color w:val="0D0D0D"/>
                <w:spacing w:val="-9"/>
              </w:rPr>
              <w:t xml:space="preserve"> </w:t>
            </w:r>
            <w:r w:rsidRPr="00313B14">
              <w:rPr>
                <w:bCs/>
                <w:color w:val="0D0D0D"/>
              </w:rPr>
              <w:t>a</w:t>
            </w:r>
            <w:r w:rsidRPr="00313B14">
              <w:rPr>
                <w:bCs/>
                <w:color w:val="0D0D0D"/>
                <w:spacing w:val="-9"/>
              </w:rPr>
              <w:t xml:space="preserve"> </w:t>
            </w:r>
            <w:r w:rsidRPr="00313B14">
              <w:rPr>
                <w:bCs/>
                <w:color w:val="0D0D0D"/>
              </w:rPr>
              <w:t>positive impact on pupils, particularly from disadvantaged backgrounds.</w:t>
            </w:r>
          </w:p>
          <w:p w14:paraId="613139A7" w14:textId="77777777" w:rsidR="006101A4" w:rsidRDefault="008D1776">
            <w:pPr>
              <w:pStyle w:val="TableParagraph"/>
              <w:spacing w:before="61"/>
              <w:rPr>
                <w:b/>
              </w:rPr>
            </w:pPr>
            <w:r>
              <w:rPr>
                <w:b/>
                <w:color w:val="0D0D0D"/>
              </w:rPr>
              <w:t>EEF</w:t>
            </w:r>
            <w:r>
              <w:rPr>
                <w:b/>
                <w:color w:val="0D0D0D"/>
                <w:spacing w:val="-2"/>
              </w:rPr>
              <w:t xml:space="preserve"> </w:t>
            </w:r>
            <w:r>
              <w:rPr>
                <w:b/>
                <w:color w:val="0D0D0D"/>
              </w:rPr>
              <w:t>+</w:t>
            </w:r>
            <w:r>
              <w:rPr>
                <w:b/>
                <w:color w:val="0D0D0D"/>
                <w:spacing w:val="1"/>
              </w:rPr>
              <w:t xml:space="preserve"> </w:t>
            </w:r>
            <w:r>
              <w:rPr>
                <w:b/>
                <w:color w:val="0D0D0D"/>
              </w:rPr>
              <w:t>5</w:t>
            </w:r>
            <w:r>
              <w:rPr>
                <w:b/>
                <w:color w:val="0D0D0D"/>
                <w:spacing w:val="-4"/>
              </w:rPr>
              <w:t xml:space="preserve"> </w:t>
            </w:r>
            <w:r>
              <w:rPr>
                <w:b/>
                <w:color w:val="0D0D0D"/>
              </w:rPr>
              <w:t>months</w:t>
            </w:r>
            <w:r>
              <w:rPr>
                <w:b/>
                <w:color w:val="0D0D0D"/>
                <w:spacing w:val="-2"/>
              </w:rPr>
              <w:t xml:space="preserve"> </w:t>
            </w:r>
            <w:r>
              <w:rPr>
                <w:b/>
                <w:color w:val="0D0D0D"/>
              </w:rPr>
              <w:t>-</w:t>
            </w:r>
            <w:r>
              <w:rPr>
                <w:b/>
                <w:color w:val="0D0D0D"/>
                <w:spacing w:val="1"/>
              </w:rPr>
              <w:t xml:space="preserve"> </w:t>
            </w:r>
            <w:r>
              <w:rPr>
                <w:b/>
                <w:color w:val="0D0D0D"/>
                <w:spacing w:val="-2"/>
              </w:rPr>
              <w:t>phonics</w:t>
            </w:r>
          </w:p>
        </w:tc>
        <w:tc>
          <w:tcPr>
            <w:tcW w:w="2806" w:type="dxa"/>
          </w:tcPr>
          <w:p w14:paraId="613139A8" w14:textId="77777777" w:rsidR="006101A4" w:rsidRDefault="008D1776">
            <w:pPr>
              <w:pStyle w:val="TableParagraph"/>
            </w:pPr>
            <w:r>
              <w:rPr>
                <w:color w:val="0D0D0D"/>
              </w:rPr>
              <w:t>3</w:t>
            </w:r>
          </w:p>
        </w:tc>
      </w:tr>
    </w:tbl>
    <w:p w14:paraId="613139AA" w14:textId="77777777" w:rsidR="006101A4" w:rsidRDefault="006101A4">
      <w:pPr>
        <w:pStyle w:val="BodyText"/>
        <w:spacing w:before="1"/>
        <w:rPr>
          <w:i/>
          <w:sz w:val="34"/>
        </w:rPr>
      </w:pPr>
    </w:p>
    <w:p w14:paraId="613139AB" w14:textId="77777777" w:rsidR="006101A4" w:rsidRDefault="008D1776">
      <w:pPr>
        <w:pStyle w:val="Heading3"/>
        <w:spacing w:line="288" w:lineRule="auto"/>
        <w:ind w:right="538"/>
      </w:pPr>
      <w:r>
        <w:rPr>
          <w:color w:val="0F4F75"/>
        </w:rPr>
        <w:t>Targeted</w:t>
      </w:r>
      <w:r>
        <w:rPr>
          <w:color w:val="0F4F75"/>
          <w:spacing w:val="-5"/>
        </w:rPr>
        <w:t xml:space="preserve"> </w:t>
      </w:r>
      <w:r>
        <w:rPr>
          <w:color w:val="0F4F75"/>
        </w:rPr>
        <w:t>academic</w:t>
      </w:r>
      <w:r>
        <w:rPr>
          <w:color w:val="0F4F75"/>
          <w:spacing w:val="-3"/>
        </w:rPr>
        <w:t xml:space="preserve"> </w:t>
      </w:r>
      <w:r>
        <w:rPr>
          <w:color w:val="0F4F75"/>
        </w:rPr>
        <w:t>support</w:t>
      </w:r>
      <w:r>
        <w:rPr>
          <w:color w:val="0F4F75"/>
          <w:spacing w:val="-6"/>
        </w:rPr>
        <w:t xml:space="preserve"> </w:t>
      </w:r>
      <w:r>
        <w:rPr>
          <w:color w:val="0F4F75"/>
        </w:rPr>
        <w:t>(for</w:t>
      </w:r>
      <w:r>
        <w:rPr>
          <w:color w:val="0F4F75"/>
          <w:spacing w:val="-3"/>
        </w:rPr>
        <w:t xml:space="preserve"> </w:t>
      </w:r>
      <w:r>
        <w:rPr>
          <w:color w:val="0F4F75"/>
        </w:rPr>
        <w:t>example,</w:t>
      </w:r>
      <w:r>
        <w:rPr>
          <w:color w:val="0F4F75"/>
          <w:spacing w:val="-5"/>
        </w:rPr>
        <w:t xml:space="preserve"> </w:t>
      </w:r>
      <w:r>
        <w:rPr>
          <w:color w:val="0F4F75"/>
        </w:rPr>
        <w:t>tutoring,</w:t>
      </w:r>
      <w:r>
        <w:rPr>
          <w:color w:val="0F4F75"/>
          <w:spacing w:val="-5"/>
        </w:rPr>
        <w:t xml:space="preserve"> </w:t>
      </w:r>
      <w:r>
        <w:rPr>
          <w:color w:val="0F4F75"/>
        </w:rPr>
        <w:t>one-to-one</w:t>
      </w:r>
      <w:r>
        <w:rPr>
          <w:color w:val="0F4F75"/>
          <w:spacing w:val="-6"/>
        </w:rPr>
        <w:t xml:space="preserve"> </w:t>
      </w:r>
      <w:r>
        <w:rPr>
          <w:color w:val="0F4F75"/>
        </w:rPr>
        <w:t>support structured interventions)</w:t>
      </w:r>
    </w:p>
    <w:p w14:paraId="613139AD" w14:textId="77777777" w:rsidR="006101A4" w:rsidRDefault="006101A4">
      <w:pPr>
        <w:pStyle w:val="BodyText"/>
        <w:spacing w:before="7"/>
        <w:rPr>
          <w:i/>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4688"/>
        <w:gridCol w:w="2806"/>
      </w:tblGrid>
      <w:tr w:rsidR="006101A4" w14:paraId="613139B1" w14:textId="77777777">
        <w:trPr>
          <w:trHeight w:val="673"/>
        </w:trPr>
        <w:tc>
          <w:tcPr>
            <w:tcW w:w="2964" w:type="dxa"/>
            <w:shd w:val="clear" w:color="auto" w:fill="D7E1E9"/>
          </w:tcPr>
          <w:p w14:paraId="613139AE" w14:textId="77777777" w:rsidR="006101A4" w:rsidRDefault="008D1776">
            <w:pPr>
              <w:pStyle w:val="TableParagraph"/>
              <w:spacing w:before="62"/>
              <w:rPr>
                <w:b/>
                <w:sz w:val="24"/>
              </w:rPr>
            </w:pPr>
            <w:r>
              <w:rPr>
                <w:b/>
                <w:color w:val="0D0D0D"/>
                <w:spacing w:val="-2"/>
                <w:sz w:val="24"/>
              </w:rPr>
              <w:t>Activity</w:t>
            </w:r>
          </w:p>
        </w:tc>
        <w:tc>
          <w:tcPr>
            <w:tcW w:w="4688" w:type="dxa"/>
            <w:shd w:val="clear" w:color="auto" w:fill="D7E1E9"/>
          </w:tcPr>
          <w:p w14:paraId="613139AF" w14:textId="77777777" w:rsidR="006101A4" w:rsidRDefault="008D1776">
            <w:pPr>
              <w:pStyle w:val="TableParagraph"/>
              <w:spacing w:before="62"/>
              <w:rPr>
                <w:b/>
                <w:sz w:val="24"/>
              </w:rPr>
            </w:pPr>
            <w:r>
              <w:rPr>
                <w:b/>
                <w:color w:val="0D0D0D"/>
                <w:sz w:val="24"/>
              </w:rPr>
              <w:t>Evidence</w:t>
            </w:r>
            <w:r>
              <w:rPr>
                <w:b/>
                <w:color w:val="0D0D0D"/>
                <w:spacing w:val="-2"/>
                <w:sz w:val="24"/>
              </w:rPr>
              <w:t xml:space="preserve"> </w:t>
            </w:r>
            <w:r>
              <w:rPr>
                <w:b/>
                <w:color w:val="0D0D0D"/>
                <w:sz w:val="24"/>
              </w:rPr>
              <w:t>that</w:t>
            </w:r>
            <w:r>
              <w:rPr>
                <w:b/>
                <w:color w:val="0D0D0D"/>
                <w:spacing w:val="-1"/>
                <w:sz w:val="24"/>
              </w:rPr>
              <w:t xml:space="preserve"> </w:t>
            </w:r>
            <w:r>
              <w:rPr>
                <w:b/>
                <w:color w:val="0D0D0D"/>
                <w:sz w:val="24"/>
              </w:rPr>
              <w:t>supports</w:t>
            </w:r>
            <w:r>
              <w:rPr>
                <w:b/>
                <w:color w:val="0D0D0D"/>
                <w:spacing w:val="-1"/>
                <w:sz w:val="24"/>
              </w:rPr>
              <w:t xml:space="preserve"> </w:t>
            </w:r>
            <w:r>
              <w:rPr>
                <w:b/>
                <w:color w:val="0D0D0D"/>
                <w:sz w:val="24"/>
              </w:rPr>
              <w:t xml:space="preserve">this </w:t>
            </w:r>
            <w:r>
              <w:rPr>
                <w:b/>
                <w:color w:val="0D0D0D"/>
                <w:spacing w:val="-2"/>
                <w:sz w:val="24"/>
              </w:rPr>
              <w:t>approach</w:t>
            </w:r>
          </w:p>
        </w:tc>
        <w:tc>
          <w:tcPr>
            <w:tcW w:w="2806" w:type="dxa"/>
            <w:shd w:val="clear" w:color="auto" w:fill="D7E1E9"/>
          </w:tcPr>
          <w:p w14:paraId="613139B0" w14:textId="77777777" w:rsidR="006101A4" w:rsidRDefault="008D1776">
            <w:pPr>
              <w:pStyle w:val="TableParagraph"/>
              <w:spacing w:before="62"/>
              <w:rPr>
                <w:b/>
                <w:sz w:val="24"/>
              </w:rPr>
            </w:pPr>
            <w:r>
              <w:rPr>
                <w:b/>
                <w:color w:val="0D0D0D"/>
                <w:sz w:val="24"/>
              </w:rPr>
              <w:t>Challenge</w:t>
            </w:r>
            <w:r>
              <w:rPr>
                <w:b/>
                <w:color w:val="0D0D0D"/>
                <w:spacing w:val="-17"/>
                <w:sz w:val="24"/>
              </w:rPr>
              <w:t xml:space="preserve"> </w:t>
            </w:r>
            <w:r>
              <w:rPr>
                <w:b/>
                <w:color w:val="0D0D0D"/>
                <w:sz w:val="24"/>
              </w:rPr>
              <w:t xml:space="preserve">number(s) </w:t>
            </w:r>
            <w:r>
              <w:rPr>
                <w:b/>
                <w:color w:val="0D0D0D"/>
                <w:spacing w:val="-2"/>
                <w:sz w:val="24"/>
              </w:rPr>
              <w:t>addressed</w:t>
            </w:r>
          </w:p>
        </w:tc>
      </w:tr>
      <w:tr w:rsidR="006101A4" w14:paraId="613139B6" w14:textId="77777777">
        <w:trPr>
          <w:trHeight w:val="2071"/>
        </w:trPr>
        <w:tc>
          <w:tcPr>
            <w:tcW w:w="2964" w:type="dxa"/>
          </w:tcPr>
          <w:p w14:paraId="613139B2" w14:textId="77777777" w:rsidR="006101A4" w:rsidRDefault="008D1776">
            <w:pPr>
              <w:pStyle w:val="TableParagraph"/>
              <w:ind w:right="216"/>
              <w:rPr>
                <w:i/>
              </w:rPr>
            </w:pPr>
            <w:r>
              <w:rPr>
                <w:i/>
                <w:color w:val="0D0D0D"/>
              </w:rPr>
              <w:t>Provision of TA time to deliver intervention programmes</w:t>
            </w:r>
            <w:r>
              <w:rPr>
                <w:i/>
                <w:color w:val="0D0D0D"/>
                <w:spacing w:val="-16"/>
              </w:rPr>
              <w:t xml:space="preserve"> </w:t>
            </w:r>
            <w:r>
              <w:rPr>
                <w:i/>
                <w:color w:val="0D0D0D"/>
              </w:rPr>
              <w:t>to</w:t>
            </w:r>
            <w:r>
              <w:rPr>
                <w:i/>
                <w:color w:val="0D0D0D"/>
                <w:spacing w:val="-15"/>
              </w:rPr>
              <w:t xml:space="preserve"> </w:t>
            </w:r>
            <w:r>
              <w:rPr>
                <w:i/>
                <w:color w:val="0D0D0D"/>
              </w:rPr>
              <w:t>support small groups and individual children.</w:t>
            </w:r>
          </w:p>
        </w:tc>
        <w:tc>
          <w:tcPr>
            <w:tcW w:w="4688" w:type="dxa"/>
          </w:tcPr>
          <w:p w14:paraId="613139B3" w14:textId="77777777" w:rsidR="006101A4" w:rsidRDefault="008D1776">
            <w:pPr>
              <w:pStyle w:val="TableParagraph"/>
              <w:ind w:left="108" w:right="187"/>
            </w:pPr>
            <w:r>
              <w:rPr>
                <w:color w:val="0D0D0D"/>
                <w:shd w:val="clear" w:color="auto" w:fill="F9F9F9"/>
              </w:rPr>
              <w:t>Teaching</w:t>
            </w:r>
            <w:r>
              <w:rPr>
                <w:color w:val="0D0D0D"/>
                <w:spacing w:val="-7"/>
                <w:shd w:val="clear" w:color="auto" w:fill="F9F9F9"/>
              </w:rPr>
              <w:t xml:space="preserve"> </w:t>
            </w:r>
            <w:r>
              <w:rPr>
                <w:color w:val="0D0D0D"/>
                <w:shd w:val="clear" w:color="auto" w:fill="F9F9F9"/>
              </w:rPr>
              <w:t>assistants</w:t>
            </w:r>
            <w:r>
              <w:rPr>
                <w:color w:val="0D0D0D"/>
                <w:spacing w:val="-7"/>
                <w:shd w:val="clear" w:color="auto" w:fill="F9F9F9"/>
              </w:rPr>
              <w:t xml:space="preserve"> </w:t>
            </w:r>
            <w:r>
              <w:rPr>
                <w:color w:val="0D0D0D"/>
                <w:shd w:val="clear" w:color="auto" w:fill="F9F9F9"/>
              </w:rPr>
              <w:t>can</w:t>
            </w:r>
            <w:r>
              <w:rPr>
                <w:color w:val="0D0D0D"/>
                <w:spacing w:val="-8"/>
                <w:shd w:val="clear" w:color="auto" w:fill="F9F9F9"/>
              </w:rPr>
              <w:t xml:space="preserve"> </w:t>
            </w:r>
            <w:r>
              <w:rPr>
                <w:color w:val="0D0D0D"/>
                <w:shd w:val="clear" w:color="auto" w:fill="F9F9F9"/>
              </w:rPr>
              <w:t>provide</w:t>
            </w:r>
            <w:r>
              <w:rPr>
                <w:color w:val="0D0D0D"/>
                <w:spacing w:val="-7"/>
                <w:shd w:val="clear" w:color="auto" w:fill="F9F9F9"/>
              </w:rPr>
              <w:t xml:space="preserve"> </w:t>
            </w:r>
            <w:r>
              <w:rPr>
                <w:color w:val="0D0D0D"/>
                <w:shd w:val="clear" w:color="auto" w:fill="F9F9F9"/>
              </w:rPr>
              <w:t>a</w:t>
            </w:r>
            <w:r>
              <w:rPr>
                <w:color w:val="0D0D0D"/>
                <w:spacing w:val="-7"/>
                <w:shd w:val="clear" w:color="auto" w:fill="F9F9F9"/>
              </w:rPr>
              <w:t xml:space="preserve"> </w:t>
            </w:r>
            <w:r>
              <w:rPr>
                <w:color w:val="0D0D0D"/>
                <w:shd w:val="clear" w:color="auto" w:fill="F9F9F9"/>
              </w:rPr>
              <w:t>large</w:t>
            </w:r>
            <w:r>
              <w:rPr>
                <w:color w:val="0D0D0D"/>
              </w:rPr>
              <w:t xml:space="preserve"> </w:t>
            </w:r>
            <w:r>
              <w:rPr>
                <w:color w:val="0D0D0D"/>
                <w:shd w:val="clear" w:color="auto" w:fill="F9F9F9"/>
              </w:rPr>
              <w:t>positive impact on learner outcomes,</w:t>
            </w:r>
            <w:r>
              <w:rPr>
                <w:color w:val="0D0D0D"/>
              </w:rPr>
              <w:t xml:space="preserve"> </w:t>
            </w:r>
            <w:r>
              <w:rPr>
                <w:color w:val="0D0D0D"/>
                <w:shd w:val="clear" w:color="auto" w:fill="F9F9F9"/>
              </w:rPr>
              <w:t>however,</w:t>
            </w:r>
            <w:r>
              <w:rPr>
                <w:color w:val="0D0D0D"/>
                <w:spacing w:val="-8"/>
                <w:shd w:val="clear" w:color="auto" w:fill="F9F9F9"/>
              </w:rPr>
              <w:t xml:space="preserve"> </w:t>
            </w:r>
            <w:r>
              <w:rPr>
                <w:color w:val="0D0D0D"/>
                <w:shd w:val="clear" w:color="auto" w:fill="F9F9F9"/>
              </w:rPr>
              <w:t>how</w:t>
            </w:r>
            <w:r>
              <w:rPr>
                <w:color w:val="0D0D0D"/>
                <w:spacing w:val="-5"/>
                <w:shd w:val="clear" w:color="auto" w:fill="F9F9F9"/>
              </w:rPr>
              <w:t xml:space="preserve"> </w:t>
            </w:r>
            <w:r>
              <w:rPr>
                <w:color w:val="0D0D0D"/>
                <w:shd w:val="clear" w:color="auto" w:fill="F9F9F9"/>
              </w:rPr>
              <w:t>they</w:t>
            </w:r>
            <w:r>
              <w:rPr>
                <w:color w:val="0D0D0D"/>
                <w:spacing w:val="-3"/>
                <w:shd w:val="clear" w:color="auto" w:fill="F9F9F9"/>
              </w:rPr>
              <w:t xml:space="preserve"> </w:t>
            </w:r>
            <w:r>
              <w:rPr>
                <w:color w:val="0D0D0D"/>
                <w:shd w:val="clear" w:color="auto" w:fill="F9F9F9"/>
              </w:rPr>
              <w:t>are</w:t>
            </w:r>
            <w:r>
              <w:rPr>
                <w:color w:val="0D0D0D"/>
                <w:spacing w:val="-5"/>
                <w:shd w:val="clear" w:color="auto" w:fill="F9F9F9"/>
              </w:rPr>
              <w:t xml:space="preserve"> </w:t>
            </w:r>
            <w:r>
              <w:rPr>
                <w:color w:val="0D0D0D"/>
                <w:shd w:val="clear" w:color="auto" w:fill="F9F9F9"/>
              </w:rPr>
              <w:t>deployed</w:t>
            </w:r>
            <w:r>
              <w:rPr>
                <w:color w:val="0D0D0D"/>
                <w:spacing w:val="-5"/>
                <w:shd w:val="clear" w:color="auto" w:fill="F9F9F9"/>
              </w:rPr>
              <w:t xml:space="preserve"> </w:t>
            </w:r>
            <w:r>
              <w:rPr>
                <w:color w:val="0D0D0D"/>
                <w:shd w:val="clear" w:color="auto" w:fill="F9F9F9"/>
              </w:rPr>
              <w:t>is</w:t>
            </w:r>
            <w:r>
              <w:rPr>
                <w:color w:val="0D0D0D"/>
                <w:spacing w:val="-4"/>
                <w:shd w:val="clear" w:color="auto" w:fill="F9F9F9"/>
              </w:rPr>
              <w:t xml:space="preserve"> key.</w:t>
            </w:r>
          </w:p>
          <w:p w14:paraId="613139B4" w14:textId="77777777" w:rsidR="006101A4" w:rsidRDefault="008D1776">
            <w:pPr>
              <w:pStyle w:val="TableParagraph"/>
              <w:ind w:left="108"/>
              <w:rPr>
                <w:b/>
              </w:rPr>
            </w:pPr>
            <w:r>
              <w:rPr>
                <w:b/>
                <w:color w:val="0D0D0D"/>
              </w:rPr>
              <w:t>EEF</w:t>
            </w:r>
            <w:r>
              <w:rPr>
                <w:b/>
                <w:color w:val="0D0D0D"/>
                <w:spacing w:val="-6"/>
              </w:rPr>
              <w:t xml:space="preserve"> </w:t>
            </w:r>
            <w:r>
              <w:rPr>
                <w:b/>
                <w:color w:val="0D0D0D"/>
              </w:rPr>
              <w:t>+</w:t>
            </w:r>
            <w:r>
              <w:rPr>
                <w:b/>
                <w:color w:val="0D0D0D"/>
                <w:spacing w:val="-4"/>
              </w:rPr>
              <w:t xml:space="preserve"> </w:t>
            </w:r>
            <w:r>
              <w:rPr>
                <w:b/>
                <w:color w:val="0D0D0D"/>
              </w:rPr>
              <w:t>4</w:t>
            </w:r>
            <w:r>
              <w:rPr>
                <w:b/>
                <w:color w:val="0D0D0D"/>
                <w:spacing w:val="-7"/>
              </w:rPr>
              <w:t xml:space="preserve"> </w:t>
            </w:r>
            <w:r>
              <w:rPr>
                <w:b/>
                <w:color w:val="0D0D0D"/>
              </w:rPr>
              <w:t>Months</w:t>
            </w:r>
            <w:r>
              <w:rPr>
                <w:b/>
                <w:color w:val="0D0D0D"/>
                <w:spacing w:val="-6"/>
              </w:rPr>
              <w:t xml:space="preserve"> </w:t>
            </w:r>
            <w:r>
              <w:rPr>
                <w:b/>
                <w:color w:val="0D0D0D"/>
              </w:rPr>
              <w:t>-</w:t>
            </w:r>
            <w:r>
              <w:rPr>
                <w:b/>
                <w:color w:val="0D0D0D"/>
                <w:spacing w:val="-6"/>
              </w:rPr>
              <w:t xml:space="preserve"> </w:t>
            </w:r>
            <w:r>
              <w:rPr>
                <w:b/>
                <w:color w:val="0D0D0D"/>
              </w:rPr>
              <w:t>Teaching</w:t>
            </w:r>
            <w:r>
              <w:rPr>
                <w:b/>
                <w:color w:val="0D0D0D"/>
                <w:spacing w:val="-7"/>
              </w:rPr>
              <w:t xml:space="preserve"> </w:t>
            </w:r>
            <w:r>
              <w:rPr>
                <w:b/>
                <w:color w:val="0D0D0D"/>
              </w:rPr>
              <w:t xml:space="preserve">Assistant </w:t>
            </w:r>
            <w:r>
              <w:rPr>
                <w:b/>
                <w:color w:val="0D0D0D"/>
                <w:spacing w:val="-2"/>
              </w:rPr>
              <w:t>Interventions</w:t>
            </w:r>
          </w:p>
        </w:tc>
        <w:tc>
          <w:tcPr>
            <w:tcW w:w="2806" w:type="dxa"/>
          </w:tcPr>
          <w:p w14:paraId="613139B5" w14:textId="4FB79160" w:rsidR="006101A4" w:rsidRDefault="009D151B">
            <w:pPr>
              <w:pStyle w:val="TableParagraph"/>
            </w:pPr>
            <w:r>
              <w:rPr>
                <w:color w:val="0D0D0D"/>
              </w:rPr>
              <w:t>1, 3</w:t>
            </w:r>
          </w:p>
        </w:tc>
      </w:tr>
      <w:tr w:rsidR="006101A4" w:rsidRPr="003057D5" w14:paraId="613139BB" w14:textId="77777777">
        <w:trPr>
          <w:trHeight w:val="817"/>
        </w:trPr>
        <w:tc>
          <w:tcPr>
            <w:tcW w:w="2964" w:type="dxa"/>
          </w:tcPr>
          <w:p w14:paraId="613139B7" w14:textId="1B68D607" w:rsidR="006101A4" w:rsidRPr="00054AA8" w:rsidRDefault="008D1776">
            <w:pPr>
              <w:pStyle w:val="TableParagraph"/>
              <w:spacing w:before="59"/>
              <w:ind w:right="216"/>
              <w:rPr>
                <w:i/>
              </w:rPr>
            </w:pPr>
            <w:r w:rsidRPr="00054AA8">
              <w:rPr>
                <w:i/>
                <w:color w:val="0D0D0D"/>
              </w:rPr>
              <w:t>Targeted intervention to help</w:t>
            </w:r>
            <w:r w:rsidRPr="00054AA8">
              <w:rPr>
                <w:i/>
                <w:color w:val="0D0D0D"/>
                <w:spacing w:val="-8"/>
              </w:rPr>
              <w:t xml:space="preserve"> </w:t>
            </w:r>
            <w:r w:rsidRPr="00054AA8">
              <w:rPr>
                <w:i/>
                <w:color w:val="0D0D0D"/>
              </w:rPr>
              <w:t>PP</w:t>
            </w:r>
            <w:r w:rsidRPr="00054AA8">
              <w:rPr>
                <w:i/>
                <w:color w:val="0D0D0D"/>
                <w:spacing w:val="-8"/>
              </w:rPr>
              <w:t xml:space="preserve"> </w:t>
            </w:r>
            <w:r w:rsidRPr="00054AA8">
              <w:rPr>
                <w:i/>
                <w:color w:val="0D0D0D"/>
              </w:rPr>
              <w:t>children</w:t>
            </w:r>
            <w:r w:rsidRPr="00054AA8">
              <w:rPr>
                <w:i/>
                <w:color w:val="0D0D0D"/>
                <w:spacing w:val="-8"/>
              </w:rPr>
              <w:t xml:space="preserve"> </w:t>
            </w:r>
            <w:r w:rsidRPr="00054AA8">
              <w:rPr>
                <w:i/>
                <w:color w:val="0D0D0D"/>
              </w:rPr>
              <w:t>to</w:t>
            </w:r>
            <w:r w:rsidRPr="00054AA8">
              <w:rPr>
                <w:i/>
                <w:color w:val="0D0D0D"/>
                <w:spacing w:val="-12"/>
              </w:rPr>
              <w:t xml:space="preserve"> </w:t>
            </w:r>
            <w:r w:rsidRPr="00054AA8">
              <w:rPr>
                <w:i/>
                <w:color w:val="0D0D0D"/>
              </w:rPr>
              <w:t>make</w:t>
            </w:r>
            <w:r w:rsidR="00004EF1" w:rsidRPr="00054AA8">
              <w:t xml:space="preserve"> </w:t>
            </w:r>
            <w:r w:rsidR="00004EF1" w:rsidRPr="00054AA8">
              <w:rPr>
                <w:i/>
                <w:color w:val="0D0D0D"/>
              </w:rPr>
              <w:t>good/better progress using NELI Language Links</w:t>
            </w:r>
          </w:p>
        </w:tc>
        <w:tc>
          <w:tcPr>
            <w:tcW w:w="4688" w:type="dxa"/>
          </w:tcPr>
          <w:p w14:paraId="13D5BAE9" w14:textId="77777777" w:rsidR="00004EF1" w:rsidRPr="00054AA8" w:rsidRDefault="00004EF1" w:rsidP="00004EF1">
            <w:pPr>
              <w:pStyle w:val="TableParagraph"/>
              <w:spacing w:before="59"/>
              <w:ind w:left="108" w:right="187"/>
              <w:rPr>
                <w:color w:val="0D0D0D"/>
                <w:spacing w:val="-2"/>
              </w:rPr>
            </w:pPr>
            <w:r w:rsidRPr="00054AA8">
              <w:rPr>
                <w:color w:val="0D0D0D"/>
              </w:rPr>
              <w:t>NELI i</w:t>
            </w:r>
            <w:r w:rsidR="008D1776" w:rsidRPr="00054AA8">
              <w:rPr>
                <w:color w:val="0D0D0D"/>
              </w:rPr>
              <w:t>s a recognised</w:t>
            </w:r>
            <w:r w:rsidR="008D1776" w:rsidRPr="00054AA8">
              <w:rPr>
                <w:color w:val="0D0D0D"/>
                <w:spacing w:val="-12"/>
              </w:rPr>
              <w:t xml:space="preserve"> </w:t>
            </w:r>
            <w:r w:rsidR="008D1776" w:rsidRPr="00054AA8">
              <w:rPr>
                <w:color w:val="0D0D0D"/>
              </w:rPr>
              <w:t>programme</w:t>
            </w:r>
            <w:r w:rsidR="008D1776" w:rsidRPr="00054AA8">
              <w:rPr>
                <w:color w:val="0D0D0D"/>
                <w:spacing w:val="-15"/>
              </w:rPr>
              <w:t xml:space="preserve"> </w:t>
            </w:r>
            <w:r w:rsidR="008D1776" w:rsidRPr="00054AA8">
              <w:rPr>
                <w:color w:val="0D0D0D"/>
              </w:rPr>
              <w:t>which</w:t>
            </w:r>
            <w:r w:rsidR="008D1776" w:rsidRPr="00054AA8">
              <w:rPr>
                <w:color w:val="0D0D0D"/>
                <w:spacing w:val="-12"/>
              </w:rPr>
              <w:t xml:space="preserve"> </w:t>
            </w:r>
            <w:r w:rsidR="008D1776" w:rsidRPr="00054AA8">
              <w:rPr>
                <w:color w:val="0D0D0D"/>
              </w:rPr>
              <w:t>involves</w:t>
            </w:r>
            <w:r w:rsidRPr="00054AA8">
              <w:t xml:space="preserve"> </w:t>
            </w:r>
            <w:r w:rsidR="008D1776" w:rsidRPr="00054AA8">
              <w:rPr>
                <w:color w:val="0D0D0D"/>
              </w:rPr>
              <w:t>careful</w:t>
            </w:r>
            <w:r w:rsidR="008D1776" w:rsidRPr="00054AA8">
              <w:rPr>
                <w:color w:val="0D0D0D"/>
                <w:spacing w:val="-7"/>
              </w:rPr>
              <w:t xml:space="preserve"> </w:t>
            </w:r>
            <w:r w:rsidR="008D1776" w:rsidRPr="00054AA8">
              <w:rPr>
                <w:color w:val="0D0D0D"/>
              </w:rPr>
              <w:t>assessment</w:t>
            </w:r>
            <w:r w:rsidR="008D1776" w:rsidRPr="00054AA8">
              <w:rPr>
                <w:color w:val="0D0D0D"/>
                <w:spacing w:val="-7"/>
              </w:rPr>
              <w:t xml:space="preserve"> </w:t>
            </w:r>
            <w:r w:rsidR="008D1776" w:rsidRPr="00054AA8">
              <w:rPr>
                <w:color w:val="0D0D0D"/>
              </w:rPr>
              <w:t>of</w:t>
            </w:r>
            <w:r w:rsidR="008D1776" w:rsidRPr="00054AA8">
              <w:rPr>
                <w:color w:val="0D0D0D"/>
                <w:spacing w:val="-7"/>
              </w:rPr>
              <w:t xml:space="preserve"> </w:t>
            </w:r>
            <w:r w:rsidR="008D1776" w:rsidRPr="00054AA8">
              <w:rPr>
                <w:color w:val="0D0D0D"/>
              </w:rPr>
              <w:t>children’s</w:t>
            </w:r>
            <w:r w:rsidR="008D1776" w:rsidRPr="00054AA8">
              <w:rPr>
                <w:color w:val="0D0D0D"/>
                <w:spacing w:val="-4"/>
              </w:rPr>
              <w:t xml:space="preserve"> </w:t>
            </w:r>
            <w:r w:rsidR="008D1776" w:rsidRPr="00054AA8">
              <w:rPr>
                <w:color w:val="0D0D0D"/>
                <w:spacing w:val="-2"/>
              </w:rPr>
              <w:t>speech</w:t>
            </w:r>
            <w:r w:rsidRPr="00054AA8">
              <w:rPr>
                <w:color w:val="0D0D0D"/>
                <w:spacing w:val="-2"/>
              </w:rPr>
              <w:t xml:space="preserve"> needs and sets intervention activities in response to assessment areas</w:t>
            </w:r>
          </w:p>
          <w:p w14:paraId="09703DFC" w14:textId="77777777" w:rsidR="00004EF1" w:rsidRPr="00054AA8" w:rsidRDefault="00004EF1" w:rsidP="00004EF1">
            <w:pPr>
              <w:pStyle w:val="TableParagraph"/>
              <w:spacing w:before="59"/>
              <w:ind w:left="108" w:right="187"/>
              <w:rPr>
                <w:color w:val="0D0D0D"/>
                <w:spacing w:val="-2"/>
              </w:rPr>
            </w:pPr>
          </w:p>
          <w:p w14:paraId="613139B9" w14:textId="3206AF02" w:rsidR="006101A4" w:rsidRPr="00054AA8" w:rsidRDefault="00004EF1" w:rsidP="00004EF1">
            <w:pPr>
              <w:pStyle w:val="TableParagraph"/>
              <w:spacing w:before="59"/>
              <w:ind w:left="108" w:right="187"/>
              <w:rPr>
                <w:b/>
                <w:bCs/>
              </w:rPr>
            </w:pPr>
            <w:r w:rsidRPr="00054AA8">
              <w:rPr>
                <w:b/>
                <w:bCs/>
                <w:color w:val="0D0D0D"/>
                <w:spacing w:val="-2"/>
              </w:rPr>
              <w:t>EEF: +6 months Oral Language Intervention</w:t>
            </w:r>
          </w:p>
        </w:tc>
        <w:tc>
          <w:tcPr>
            <w:tcW w:w="2806" w:type="dxa"/>
          </w:tcPr>
          <w:p w14:paraId="613139BA" w14:textId="3D5AC6C1" w:rsidR="006101A4" w:rsidRPr="00054AA8" w:rsidRDefault="008D1776">
            <w:pPr>
              <w:pStyle w:val="TableParagraph"/>
              <w:spacing w:before="59"/>
              <w:rPr>
                <w:lang w:val="en-GB"/>
              </w:rPr>
            </w:pPr>
            <w:r w:rsidRPr="00054AA8">
              <w:rPr>
                <w:color w:val="0D0D0D"/>
              </w:rPr>
              <w:t>1</w:t>
            </w:r>
          </w:p>
        </w:tc>
      </w:tr>
    </w:tbl>
    <w:p w14:paraId="613139BC" w14:textId="77777777" w:rsidR="006101A4" w:rsidRPr="003057D5" w:rsidRDefault="006101A4">
      <w:pPr>
        <w:rPr>
          <w:highlight w:val="yellow"/>
        </w:rPr>
        <w:sectPr w:rsidR="006101A4" w:rsidRPr="003057D5">
          <w:pgSz w:w="11910" w:h="16840"/>
          <w:pgMar w:top="900" w:right="140" w:bottom="960" w:left="600" w:header="0" w:footer="776" w:gutter="0"/>
          <w:cols w:space="720"/>
        </w:sectPr>
      </w:pPr>
    </w:p>
    <w:p w14:paraId="613139BD" w14:textId="77777777" w:rsidR="006101A4" w:rsidRPr="003057D5" w:rsidRDefault="006101A4">
      <w:pPr>
        <w:pStyle w:val="BodyText"/>
        <w:spacing w:before="2"/>
        <w:rPr>
          <w:i/>
          <w:sz w:val="2"/>
          <w:highlight w:val="yellow"/>
        </w:rPr>
      </w:pPr>
    </w:p>
    <w:p w14:paraId="613139C5" w14:textId="77777777" w:rsidR="006101A4" w:rsidRDefault="006101A4">
      <w:pPr>
        <w:pStyle w:val="BodyText"/>
        <w:spacing w:before="6"/>
        <w:rPr>
          <w:i/>
          <w:sz w:val="25"/>
        </w:rPr>
      </w:pPr>
    </w:p>
    <w:p w14:paraId="613139C6" w14:textId="77777777" w:rsidR="006101A4" w:rsidRDefault="008D1776">
      <w:pPr>
        <w:pStyle w:val="Heading3"/>
        <w:spacing w:before="92"/>
      </w:pPr>
      <w:r>
        <w:rPr>
          <w:color w:val="0F4F75"/>
        </w:rPr>
        <w:t>Wider</w:t>
      </w:r>
      <w:r>
        <w:rPr>
          <w:color w:val="0F4F75"/>
          <w:spacing w:val="-11"/>
        </w:rPr>
        <w:t xml:space="preserve"> </w:t>
      </w:r>
      <w:r>
        <w:rPr>
          <w:color w:val="0F4F75"/>
        </w:rPr>
        <w:t>strategies</w:t>
      </w:r>
      <w:r>
        <w:rPr>
          <w:color w:val="0F4F75"/>
          <w:spacing w:val="-10"/>
        </w:rPr>
        <w:t xml:space="preserve"> </w:t>
      </w:r>
      <w:r>
        <w:rPr>
          <w:color w:val="0F4F75"/>
        </w:rPr>
        <w:t>(for</w:t>
      </w:r>
      <w:r>
        <w:rPr>
          <w:color w:val="0F4F75"/>
          <w:spacing w:val="-8"/>
        </w:rPr>
        <w:t xml:space="preserve"> </w:t>
      </w:r>
      <w:r>
        <w:rPr>
          <w:color w:val="0F4F75"/>
        </w:rPr>
        <w:t>example,</w:t>
      </w:r>
      <w:r>
        <w:rPr>
          <w:color w:val="0F4F75"/>
          <w:spacing w:val="-9"/>
        </w:rPr>
        <w:t xml:space="preserve"> </w:t>
      </w:r>
      <w:r>
        <w:rPr>
          <w:color w:val="0F4F75"/>
        </w:rPr>
        <w:t>related</w:t>
      </w:r>
      <w:r>
        <w:rPr>
          <w:color w:val="0F4F75"/>
          <w:spacing w:val="-6"/>
        </w:rPr>
        <w:t xml:space="preserve"> </w:t>
      </w:r>
      <w:r>
        <w:rPr>
          <w:color w:val="0F4F75"/>
        </w:rPr>
        <w:t>to</w:t>
      </w:r>
      <w:r>
        <w:rPr>
          <w:color w:val="0F4F75"/>
          <w:spacing w:val="-7"/>
        </w:rPr>
        <w:t xml:space="preserve"> </w:t>
      </w:r>
      <w:r>
        <w:rPr>
          <w:color w:val="0F4F75"/>
        </w:rPr>
        <w:t>attendance,</w:t>
      </w:r>
      <w:r>
        <w:rPr>
          <w:color w:val="0F4F75"/>
          <w:spacing w:val="-11"/>
        </w:rPr>
        <w:t xml:space="preserve"> </w:t>
      </w:r>
      <w:r>
        <w:rPr>
          <w:color w:val="0F4F75"/>
        </w:rPr>
        <w:t>behaviour,</w:t>
      </w:r>
      <w:r>
        <w:rPr>
          <w:color w:val="0F4F75"/>
          <w:spacing w:val="-8"/>
        </w:rPr>
        <w:t xml:space="preserve"> </w:t>
      </w:r>
      <w:r>
        <w:rPr>
          <w:color w:val="0F4F75"/>
          <w:spacing w:val="-2"/>
        </w:rPr>
        <w:t>wellbeing)</w:t>
      </w:r>
    </w:p>
    <w:p w14:paraId="613139C7" w14:textId="77777777" w:rsidR="006101A4" w:rsidRDefault="006101A4">
      <w:pPr>
        <w:pStyle w:val="BodyText"/>
        <w:spacing w:before="7"/>
        <w:rPr>
          <w:b/>
          <w:sz w:val="26"/>
        </w:rPr>
      </w:pPr>
    </w:p>
    <w:p w14:paraId="613139C9" w14:textId="77777777" w:rsidR="006101A4" w:rsidRDefault="006101A4">
      <w:pPr>
        <w:pStyle w:val="BodyText"/>
        <w:spacing w:before="2"/>
        <w:rPr>
          <w:i/>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4688"/>
        <w:gridCol w:w="2806"/>
      </w:tblGrid>
      <w:tr w:rsidR="006101A4" w14:paraId="613139CD" w14:textId="77777777">
        <w:trPr>
          <w:trHeight w:val="671"/>
        </w:trPr>
        <w:tc>
          <w:tcPr>
            <w:tcW w:w="2964" w:type="dxa"/>
            <w:shd w:val="clear" w:color="auto" w:fill="D7E1E9"/>
          </w:tcPr>
          <w:p w14:paraId="613139CA" w14:textId="77777777" w:rsidR="006101A4" w:rsidRDefault="008D1776">
            <w:pPr>
              <w:pStyle w:val="TableParagraph"/>
              <w:rPr>
                <w:b/>
                <w:sz w:val="24"/>
              </w:rPr>
            </w:pPr>
            <w:r>
              <w:rPr>
                <w:b/>
                <w:color w:val="0D0D0D"/>
                <w:spacing w:val="-2"/>
                <w:sz w:val="24"/>
              </w:rPr>
              <w:t>Activity</w:t>
            </w:r>
          </w:p>
        </w:tc>
        <w:tc>
          <w:tcPr>
            <w:tcW w:w="4688" w:type="dxa"/>
            <w:shd w:val="clear" w:color="auto" w:fill="D7E1E9"/>
          </w:tcPr>
          <w:p w14:paraId="613139CB" w14:textId="77777777" w:rsidR="006101A4" w:rsidRDefault="008D1776">
            <w:pPr>
              <w:pStyle w:val="TableParagraph"/>
              <w:rPr>
                <w:b/>
                <w:sz w:val="24"/>
              </w:rPr>
            </w:pPr>
            <w:r>
              <w:rPr>
                <w:b/>
                <w:color w:val="0D0D0D"/>
                <w:sz w:val="24"/>
              </w:rPr>
              <w:t>Evidence</w:t>
            </w:r>
            <w:r>
              <w:rPr>
                <w:b/>
                <w:color w:val="0D0D0D"/>
                <w:spacing w:val="-2"/>
                <w:sz w:val="24"/>
              </w:rPr>
              <w:t xml:space="preserve"> </w:t>
            </w:r>
            <w:r>
              <w:rPr>
                <w:b/>
                <w:color w:val="0D0D0D"/>
                <w:sz w:val="24"/>
              </w:rPr>
              <w:t>that</w:t>
            </w:r>
            <w:r>
              <w:rPr>
                <w:b/>
                <w:color w:val="0D0D0D"/>
                <w:spacing w:val="-1"/>
                <w:sz w:val="24"/>
              </w:rPr>
              <w:t xml:space="preserve"> </w:t>
            </w:r>
            <w:r>
              <w:rPr>
                <w:b/>
                <w:color w:val="0D0D0D"/>
                <w:sz w:val="24"/>
              </w:rPr>
              <w:t>supports</w:t>
            </w:r>
            <w:r>
              <w:rPr>
                <w:b/>
                <w:color w:val="0D0D0D"/>
                <w:spacing w:val="-1"/>
                <w:sz w:val="24"/>
              </w:rPr>
              <w:t xml:space="preserve"> </w:t>
            </w:r>
            <w:r>
              <w:rPr>
                <w:b/>
                <w:color w:val="0D0D0D"/>
                <w:sz w:val="24"/>
              </w:rPr>
              <w:t xml:space="preserve">this </w:t>
            </w:r>
            <w:r>
              <w:rPr>
                <w:b/>
                <w:color w:val="0D0D0D"/>
                <w:spacing w:val="-2"/>
                <w:sz w:val="24"/>
              </w:rPr>
              <w:t>approach</w:t>
            </w:r>
          </w:p>
        </w:tc>
        <w:tc>
          <w:tcPr>
            <w:tcW w:w="2806" w:type="dxa"/>
            <w:shd w:val="clear" w:color="auto" w:fill="D7E1E9"/>
          </w:tcPr>
          <w:p w14:paraId="613139CC" w14:textId="77777777" w:rsidR="006101A4" w:rsidRDefault="008D1776">
            <w:pPr>
              <w:pStyle w:val="TableParagraph"/>
              <w:rPr>
                <w:b/>
                <w:sz w:val="24"/>
              </w:rPr>
            </w:pPr>
            <w:r>
              <w:rPr>
                <w:b/>
                <w:color w:val="0D0D0D"/>
                <w:sz w:val="24"/>
              </w:rPr>
              <w:t>Challenge</w:t>
            </w:r>
            <w:r>
              <w:rPr>
                <w:b/>
                <w:color w:val="0D0D0D"/>
                <w:spacing w:val="-17"/>
                <w:sz w:val="24"/>
              </w:rPr>
              <w:t xml:space="preserve"> </w:t>
            </w:r>
            <w:r>
              <w:rPr>
                <w:b/>
                <w:color w:val="0D0D0D"/>
                <w:sz w:val="24"/>
              </w:rPr>
              <w:t xml:space="preserve">number(s) </w:t>
            </w:r>
            <w:r>
              <w:rPr>
                <w:b/>
                <w:color w:val="0D0D0D"/>
                <w:spacing w:val="-2"/>
                <w:sz w:val="24"/>
              </w:rPr>
              <w:t>addressed</w:t>
            </w:r>
          </w:p>
        </w:tc>
      </w:tr>
      <w:tr w:rsidR="006101A4" w14:paraId="613139D3" w14:textId="77777777">
        <w:trPr>
          <w:trHeight w:val="2203"/>
        </w:trPr>
        <w:tc>
          <w:tcPr>
            <w:tcW w:w="2964" w:type="dxa"/>
          </w:tcPr>
          <w:p w14:paraId="613139CE" w14:textId="77777777" w:rsidR="006101A4" w:rsidRDefault="008D1776">
            <w:pPr>
              <w:pStyle w:val="TableParagraph"/>
              <w:ind w:right="216"/>
              <w:rPr>
                <w:i/>
              </w:rPr>
            </w:pPr>
            <w:r>
              <w:rPr>
                <w:i/>
                <w:color w:val="0D0D0D"/>
              </w:rPr>
              <w:t>Provide access to curriculum</w:t>
            </w:r>
            <w:r>
              <w:rPr>
                <w:i/>
                <w:color w:val="0D0D0D"/>
                <w:spacing w:val="-16"/>
              </w:rPr>
              <w:t xml:space="preserve"> </w:t>
            </w:r>
            <w:r>
              <w:rPr>
                <w:i/>
                <w:color w:val="0D0D0D"/>
              </w:rPr>
              <w:t>provision</w:t>
            </w:r>
            <w:r>
              <w:rPr>
                <w:i/>
                <w:color w:val="0D0D0D"/>
                <w:spacing w:val="-15"/>
              </w:rPr>
              <w:t xml:space="preserve"> </w:t>
            </w:r>
            <w:r>
              <w:rPr>
                <w:i/>
                <w:color w:val="0D0D0D"/>
              </w:rPr>
              <w:t>and enrichment activities.</w:t>
            </w:r>
          </w:p>
          <w:p w14:paraId="613139CF" w14:textId="5DB889CB" w:rsidR="006101A4" w:rsidRDefault="008D1776">
            <w:pPr>
              <w:pStyle w:val="TableParagraph"/>
              <w:spacing w:before="0"/>
              <w:ind w:right="216"/>
              <w:rPr>
                <w:i/>
              </w:rPr>
            </w:pPr>
            <w:r>
              <w:rPr>
                <w:i/>
                <w:color w:val="0D0D0D"/>
              </w:rPr>
              <w:t>Provide</w:t>
            </w:r>
            <w:r>
              <w:rPr>
                <w:i/>
                <w:color w:val="0D0D0D"/>
                <w:spacing w:val="-12"/>
              </w:rPr>
              <w:t xml:space="preserve"> </w:t>
            </w:r>
            <w:r w:rsidR="00FB51B4">
              <w:rPr>
                <w:i/>
                <w:color w:val="0D0D0D"/>
              </w:rPr>
              <w:t>funding</w:t>
            </w:r>
            <w:r w:rsidR="004842A3">
              <w:rPr>
                <w:i/>
                <w:color w:val="0D0D0D"/>
              </w:rPr>
              <w:t xml:space="preserve"> for</w:t>
            </w:r>
            <w:r>
              <w:rPr>
                <w:i/>
                <w:color w:val="0D0D0D"/>
              </w:rPr>
              <w:t xml:space="preserve"> all school outings, including</w:t>
            </w:r>
            <w:r>
              <w:rPr>
                <w:i/>
                <w:color w:val="0D0D0D"/>
                <w:spacing w:val="-6"/>
              </w:rPr>
              <w:t xml:space="preserve"> </w:t>
            </w:r>
            <w:r>
              <w:rPr>
                <w:i/>
                <w:color w:val="0D0D0D"/>
              </w:rPr>
              <w:t>residential</w:t>
            </w:r>
            <w:r>
              <w:rPr>
                <w:i/>
                <w:color w:val="0D0D0D"/>
                <w:spacing w:val="-6"/>
              </w:rPr>
              <w:t xml:space="preserve"> </w:t>
            </w:r>
            <w:r>
              <w:rPr>
                <w:i/>
                <w:color w:val="0D0D0D"/>
              </w:rPr>
              <w:t>trips</w:t>
            </w:r>
            <w:r w:rsidR="004842A3">
              <w:rPr>
                <w:i/>
                <w:color w:val="0D0D0D"/>
              </w:rPr>
              <w:t>.</w:t>
            </w:r>
          </w:p>
        </w:tc>
        <w:tc>
          <w:tcPr>
            <w:tcW w:w="4688" w:type="dxa"/>
          </w:tcPr>
          <w:p w14:paraId="613139D0" w14:textId="77777777" w:rsidR="006101A4" w:rsidRDefault="008D1776">
            <w:pPr>
              <w:pStyle w:val="TableParagraph"/>
              <w:ind w:left="108" w:right="187"/>
            </w:pPr>
            <w:r>
              <w:rPr>
                <w:color w:val="0D0D0D"/>
              </w:rPr>
              <w:t>To show positive benefits on academic learning</w:t>
            </w:r>
            <w:r>
              <w:rPr>
                <w:color w:val="0D0D0D"/>
                <w:spacing w:val="-6"/>
              </w:rPr>
              <w:t xml:space="preserve"> </w:t>
            </w:r>
            <w:r>
              <w:rPr>
                <w:color w:val="0D0D0D"/>
              </w:rPr>
              <w:t>and</w:t>
            </w:r>
            <w:r>
              <w:rPr>
                <w:color w:val="0D0D0D"/>
                <w:spacing w:val="-6"/>
              </w:rPr>
              <w:t xml:space="preserve"> </w:t>
            </w:r>
            <w:r>
              <w:rPr>
                <w:color w:val="0D0D0D"/>
              </w:rPr>
              <w:t>wider</w:t>
            </w:r>
            <w:r>
              <w:rPr>
                <w:color w:val="0D0D0D"/>
                <w:spacing w:val="-5"/>
              </w:rPr>
              <w:t xml:space="preserve"> </w:t>
            </w:r>
            <w:r>
              <w:rPr>
                <w:color w:val="0D0D0D"/>
              </w:rPr>
              <w:t>outcomes</w:t>
            </w:r>
            <w:r>
              <w:rPr>
                <w:color w:val="0D0D0D"/>
                <w:spacing w:val="-8"/>
              </w:rPr>
              <w:t xml:space="preserve"> </w:t>
            </w:r>
            <w:r>
              <w:rPr>
                <w:color w:val="0D0D0D"/>
              </w:rPr>
              <w:t>such</w:t>
            </w:r>
            <w:r>
              <w:rPr>
                <w:color w:val="0D0D0D"/>
                <w:spacing w:val="-6"/>
              </w:rPr>
              <w:t xml:space="preserve"> </w:t>
            </w:r>
            <w:r>
              <w:rPr>
                <w:color w:val="0D0D0D"/>
              </w:rPr>
              <w:t>as</w:t>
            </w:r>
            <w:r>
              <w:rPr>
                <w:color w:val="0D0D0D"/>
                <w:spacing w:val="-8"/>
              </w:rPr>
              <w:t xml:space="preserve"> </w:t>
            </w:r>
            <w:r>
              <w:rPr>
                <w:color w:val="0D0D0D"/>
              </w:rPr>
              <w:t>self confidence -</w:t>
            </w:r>
          </w:p>
          <w:p w14:paraId="613139D1" w14:textId="77777777" w:rsidR="006101A4" w:rsidRPr="00C7032F" w:rsidRDefault="008D1776">
            <w:pPr>
              <w:pStyle w:val="TableParagraph"/>
              <w:ind w:left="108"/>
              <w:rPr>
                <w:b/>
                <w:bCs/>
              </w:rPr>
            </w:pPr>
            <w:r w:rsidRPr="00C7032F">
              <w:rPr>
                <w:b/>
                <w:bCs/>
                <w:color w:val="0D0D0D"/>
              </w:rPr>
              <w:t>EEF</w:t>
            </w:r>
            <w:r w:rsidRPr="00C7032F">
              <w:rPr>
                <w:b/>
                <w:bCs/>
                <w:color w:val="0D0D0D"/>
                <w:spacing w:val="-4"/>
              </w:rPr>
              <w:t xml:space="preserve"> </w:t>
            </w:r>
            <w:r w:rsidRPr="00C7032F">
              <w:rPr>
                <w:b/>
                <w:bCs/>
                <w:color w:val="0D0D0D"/>
              </w:rPr>
              <w:t>-</w:t>
            </w:r>
            <w:r w:rsidRPr="00C7032F">
              <w:rPr>
                <w:b/>
                <w:bCs/>
                <w:color w:val="0D0D0D"/>
                <w:spacing w:val="-5"/>
              </w:rPr>
              <w:t xml:space="preserve"> </w:t>
            </w:r>
            <w:r w:rsidRPr="00C7032F">
              <w:rPr>
                <w:b/>
                <w:bCs/>
                <w:color w:val="0D0D0D"/>
              </w:rPr>
              <w:t>Outdoor</w:t>
            </w:r>
            <w:r w:rsidRPr="00C7032F">
              <w:rPr>
                <w:b/>
                <w:bCs/>
                <w:color w:val="0D0D0D"/>
                <w:spacing w:val="-5"/>
              </w:rPr>
              <w:t xml:space="preserve"> </w:t>
            </w:r>
            <w:r w:rsidRPr="00C7032F">
              <w:rPr>
                <w:b/>
                <w:bCs/>
                <w:color w:val="0D0D0D"/>
              </w:rPr>
              <w:t>adventure</w:t>
            </w:r>
            <w:r w:rsidRPr="00C7032F">
              <w:rPr>
                <w:b/>
                <w:bCs/>
                <w:color w:val="0D0D0D"/>
                <w:spacing w:val="-4"/>
              </w:rPr>
              <w:t xml:space="preserve"> </w:t>
            </w:r>
            <w:r w:rsidRPr="00C7032F">
              <w:rPr>
                <w:b/>
                <w:bCs/>
                <w:color w:val="0D0D0D"/>
              </w:rPr>
              <w:t>learning</w:t>
            </w:r>
            <w:r w:rsidRPr="00C7032F">
              <w:rPr>
                <w:b/>
                <w:bCs/>
                <w:color w:val="0D0D0D"/>
                <w:spacing w:val="-4"/>
              </w:rPr>
              <w:t xml:space="preserve"> </w:t>
            </w:r>
            <w:r w:rsidRPr="00C7032F">
              <w:rPr>
                <w:b/>
                <w:bCs/>
                <w:color w:val="0D0D0D"/>
              </w:rPr>
              <w:t>+3</w:t>
            </w:r>
            <w:r w:rsidRPr="00C7032F">
              <w:rPr>
                <w:b/>
                <w:bCs/>
                <w:color w:val="0D0D0D"/>
                <w:spacing w:val="-7"/>
              </w:rPr>
              <w:t xml:space="preserve"> </w:t>
            </w:r>
            <w:r w:rsidRPr="00C7032F">
              <w:rPr>
                <w:b/>
                <w:bCs/>
                <w:color w:val="0D0D0D"/>
                <w:spacing w:val="-2"/>
              </w:rPr>
              <w:t>months</w:t>
            </w:r>
          </w:p>
        </w:tc>
        <w:tc>
          <w:tcPr>
            <w:tcW w:w="2806" w:type="dxa"/>
          </w:tcPr>
          <w:p w14:paraId="613139D2" w14:textId="107B6952" w:rsidR="006101A4" w:rsidRDefault="009D151B">
            <w:pPr>
              <w:pStyle w:val="TableParagraph"/>
              <w:ind w:left="108"/>
            </w:pPr>
            <w:r>
              <w:rPr>
                <w:color w:val="0D0D0D"/>
              </w:rPr>
              <w:t>4,5,2</w:t>
            </w:r>
          </w:p>
        </w:tc>
      </w:tr>
      <w:tr w:rsidR="006101A4" w14:paraId="613139D9" w14:textId="77777777">
        <w:trPr>
          <w:trHeight w:val="2145"/>
        </w:trPr>
        <w:tc>
          <w:tcPr>
            <w:tcW w:w="2964" w:type="dxa"/>
          </w:tcPr>
          <w:p w14:paraId="613139D4" w14:textId="77777777" w:rsidR="006101A4" w:rsidRDefault="008D1776">
            <w:pPr>
              <w:pStyle w:val="TableParagraph"/>
              <w:ind w:left="107" w:right="216"/>
              <w:rPr>
                <w:i/>
              </w:rPr>
            </w:pPr>
            <w:r>
              <w:rPr>
                <w:i/>
                <w:color w:val="0D0D0D"/>
              </w:rPr>
              <w:t>To</w:t>
            </w:r>
            <w:r>
              <w:rPr>
                <w:i/>
                <w:color w:val="0D0D0D"/>
                <w:spacing w:val="-12"/>
              </w:rPr>
              <w:t xml:space="preserve"> </w:t>
            </w:r>
            <w:r>
              <w:rPr>
                <w:i/>
                <w:color w:val="0D0D0D"/>
              </w:rPr>
              <w:t>provide</w:t>
            </w:r>
            <w:r>
              <w:rPr>
                <w:i/>
                <w:color w:val="0D0D0D"/>
                <w:spacing w:val="-12"/>
              </w:rPr>
              <w:t xml:space="preserve"> </w:t>
            </w:r>
            <w:r>
              <w:rPr>
                <w:i/>
                <w:color w:val="0D0D0D"/>
              </w:rPr>
              <w:t>an</w:t>
            </w:r>
            <w:r>
              <w:rPr>
                <w:i/>
                <w:color w:val="0D0D0D"/>
                <w:spacing w:val="-14"/>
              </w:rPr>
              <w:t xml:space="preserve"> </w:t>
            </w:r>
            <w:r>
              <w:rPr>
                <w:i/>
                <w:color w:val="0D0D0D"/>
              </w:rPr>
              <w:t>opportunity and equal access for all children to engage in specialist teaching sessions - for children to build confidence through learning an instrument or taking part in sport</w:t>
            </w:r>
          </w:p>
        </w:tc>
        <w:tc>
          <w:tcPr>
            <w:tcW w:w="4688" w:type="dxa"/>
          </w:tcPr>
          <w:p w14:paraId="613139D5" w14:textId="77777777" w:rsidR="006101A4" w:rsidRDefault="008D1776">
            <w:pPr>
              <w:pStyle w:val="TableParagraph"/>
            </w:pPr>
            <w:r>
              <w:rPr>
                <w:color w:val="0D0D0D"/>
                <w:shd w:val="clear" w:color="auto" w:fill="F9F9F9"/>
              </w:rPr>
              <w:t>Pupils</w:t>
            </w:r>
            <w:r>
              <w:rPr>
                <w:color w:val="0D0D0D"/>
                <w:spacing w:val="-6"/>
                <w:shd w:val="clear" w:color="auto" w:fill="F9F9F9"/>
              </w:rPr>
              <w:t xml:space="preserve"> </w:t>
            </w:r>
            <w:r>
              <w:rPr>
                <w:color w:val="0D0D0D"/>
                <w:shd w:val="clear" w:color="auto" w:fill="F9F9F9"/>
              </w:rPr>
              <w:t>build</w:t>
            </w:r>
            <w:r>
              <w:rPr>
                <w:color w:val="0D0D0D"/>
                <w:spacing w:val="-7"/>
                <w:shd w:val="clear" w:color="auto" w:fill="F9F9F9"/>
              </w:rPr>
              <w:t xml:space="preserve"> </w:t>
            </w:r>
            <w:r>
              <w:rPr>
                <w:color w:val="0D0D0D"/>
                <w:shd w:val="clear" w:color="auto" w:fill="F9F9F9"/>
              </w:rPr>
              <w:t>confidence</w:t>
            </w:r>
            <w:r>
              <w:rPr>
                <w:color w:val="0D0D0D"/>
                <w:spacing w:val="-7"/>
                <w:shd w:val="clear" w:color="auto" w:fill="F9F9F9"/>
              </w:rPr>
              <w:t xml:space="preserve"> </w:t>
            </w:r>
            <w:r>
              <w:rPr>
                <w:color w:val="0D0D0D"/>
                <w:shd w:val="clear" w:color="auto" w:fill="F9F9F9"/>
              </w:rPr>
              <w:t>through</w:t>
            </w:r>
            <w:r>
              <w:rPr>
                <w:color w:val="0D0D0D"/>
                <w:spacing w:val="-7"/>
                <w:shd w:val="clear" w:color="auto" w:fill="F9F9F9"/>
              </w:rPr>
              <w:t xml:space="preserve"> </w:t>
            </w:r>
            <w:r>
              <w:rPr>
                <w:color w:val="0D0D0D"/>
                <w:shd w:val="clear" w:color="auto" w:fill="F9F9F9"/>
              </w:rPr>
              <w:t>learning</w:t>
            </w:r>
            <w:r>
              <w:rPr>
                <w:color w:val="0D0D0D"/>
                <w:spacing w:val="-7"/>
                <w:shd w:val="clear" w:color="auto" w:fill="F9F9F9"/>
              </w:rPr>
              <w:t xml:space="preserve"> </w:t>
            </w:r>
            <w:r>
              <w:rPr>
                <w:color w:val="0D0D0D"/>
                <w:shd w:val="clear" w:color="auto" w:fill="F9F9F9"/>
              </w:rPr>
              <w:t>an</w:t>
            </w:r>
            <w:r>
              <w:rPr>
                <w:color w:val="0D0D0D"/>
              </w:rPr>
              <w:t xml:space="preserve"> </w:t>
            </w:r>
            <w:r>
              <w:rPr>
                <w:color w:val="0D0D0D"/>
                <w:spacing w:val="-2"/>
                <w:shd w:val="clear" w:color="auto" w:fill="F9F9F9"/>
              </w:rPr>
              <w:t>instrument.</w:t>
            </w:r>
          </w:p>
          <w:p w14:paraId="613139D6" w14:textId="77777777" w:rsidR="006101A4" w:rsidRDefault="008D1776">
            <w:pPr>
              <w:pStyle w:val="TableParagraph"/>
              <w:ind w:right="180"/>
            </w:pPr>
            <w:r>
              <w:rPr>
                <w:color w:val="0D0D0D"/>
                <w:shd w:val="clear" w:color="auto" w:fill="F9F9F9"/>
              </w:rPr>
              <w:t>Pupil voice questionnaires revealing</w:t>
            </w:r>
            <w:r>
              <w:rPr>
                <w:color w:val="0D0D0D"/>
              </w:rPr>
              <w:t xml:space="preserve"> </w:t>
            </w:r>
            <w:r>
              <w:rPr>
                <w:color w:val="0D0D0D"/>
                <w:shd w:val="clear" w:color="auto" w:fill="F9F9F9"/>
              </w:rPr>
              <w:t>improved</w:t>
            </w:r>
            <w:r>
              <w:rPr>
                <w:color w:val="0D0D0D"/>
                <w:spacing w:val="-11"/>
                <w:shd w:val="clear" w:color="auto" w:fill="F9F9F9"/>
              </w:rPr>
              <w:t xml:space="preserve"> </w:t>
            </w:r>
            <w:r>
              <w:rPr>
                <w:color w:val="0D0D0D"/>
                <w:shd w:val="clear" w:color="auto" w:fill="F9F9F9"/>
              </w:rPr>
              <w:t>self</w:t>
            </w:r>
            <w:r>
              <w:rPr>
                <w:color w:val="0D0D0D"/>
                <w:spacing w:val="-7"/>
                <w:shd w:val="clear" w:color="auto" w:fill="F9F9F9"/>
              </w:rPr>
              <w:t xml:space="preserve"> </w:t>
            </w:r>
            <w:r>
              <w:rPr>
                <w:color w:val="0D0D0D"/>
                <w:shd w:val="clear" w:color="auto" w:fill="F9F9F9"/>
              </w:rPr>
              <w:t>esteem,</w:t>
            </w:r>
            <w:r>
              <w:rPr>
                <w:color w:val="0D0D0D"/>
                <w:spacing w:val="-10"/>
                <w:shd w:val="clear" w:color="auto" w:fill="F9F9F9"/>
              </w:rPr>
              <w:t xml:space="preserve"> </w:t>
            </w:r>
            <w:r>
              <w:rPr>
                <w:color w:val="0D0D0D"/>
                <w:shd w:val="clear" w:color="auto" w:fill="F9F9F9"/>
              </w:rPr>
              <w:t>engagement</w:t>
            </w:r>
            <w:r>
              <w:rPr>
                <w:color w:val="0D0D0D"/>
                <w:spacing w:val="-10"/>
                <w:shd w:val="clear" w:color="auto" w:fill="F9F9F9"/>
              </w:rPr>
              <w:t xml:space="preserve"> </w:t>
            </w:r>
            <w:r>
              <w:rPr>
                <w:color w:val="0D0D0D"/>
                <w:shd w:val="clear" w:color="auto" w:fill="F9F9F9"/>
              </w:rPr>
              <w:t>in</w:t>
            </w:r>
            <w:r>
              <w:rPr>
                <w:color w:val="0D0D0D"/>
              </w:rPr>
              <w:t xml:space="preserve"> </w:t>
            </w:r>
            <w:r>
              <w:rPr>
                <w:color w:val="0D0D0D"/>
                <w:shd w:val="clear" w:color="auto" w:fill="F9F9F9"/>
              </w:rPr>
              <w:t>ensembles</w:t>
            </w:r>
            <w:r>
              <w:rPr>
                <w:color w:val="0D0D0D"/>
                <w:spacing w:val="-9"/>
                <w:shd w:val="clear" w:color="auto" w:fill="F9F9F9"/>
              </w:rPr>
              <w:t xml:space="preserve"> </w:t>
            </w:r>
            <w:r>
              <w:rPr>
                <w:color w:val="0D0D0D"/>
                <w:shd w:val="clear" w:color="auto" w:fill="F9F9F9"/>
              </w:rPr>
              <w:t>and</w:t>
            </w:r>
            <w:r>
              <w:rPr>
                <w:color w:val="0D0D0D"/>
                <w:spacing w:val="-11"/>
                <w:shd w:val="clear" w:color="auto" w:fill="F9F9F9"/>
              </w:rPr>
              <w:t xml:space="preserve"> </w:t>
            </w:r>
            <w:r>
              <w:rPr>
                <w:color w:val="0D0D0D"/>
                <w:shd w:val="clear" w:color="auto" w:fill="F9F9F9"/>
              </w:rPr>
              <w:t>awareness</w:t>
            </w:r>
            <w:r>
              <w:rPr>
                <w:color w:val="0D0D0D"/>
                <w:spacing w:val="-8"/>
                <w:shd w:val="clear" w:color="auto" w:fill="F9F9F9"/>
              </w:rPr>
              <w:t xml:space="preserve"> </w:t>
            </w:r>
            <w:r>
              <w:rPr>
                <w:color w:val="0D0D0D"/>
                <w:shd w:val="clear" w:color="auto" w:fill="F9F9F9"/>
              </w:rPr>
              <w:t>of</w:t>
            </w:r>
            <w:r>
              <w:rPr>
                <w:color w:val="0D0D0D"/>
                <w:spacing w:val="-10"/>
                <w:shd w:val="clear" w:color="auto" w:fill="F9F9F9"/>
              </w:rPr>
              <w:t xml:space="preserve"> </w:t>
            </w:r>
            <w:r>
              <w:rPr>
                <w:color w:val="0D0D0D"/>
                <w:shd w:val="clear" w:color="auto" w:fill="F9F9F9"/>
              </w:rPr>
              <w:t>another</w:t>
            </w:r>
            <w:r>
              <w:rPr>
                <w:color w:val="0D0D0D"/>
              </w:rPr>
              <w:t xml:space="preserve"> </w:t>
            </w:r>
            <w:r>
              <w:rPr>
                <w:color w:val="0D0D0D"/>
                <w:shd w:val="clear" w:color="auto" w:fill="F9F9F9"/>
              </w:rPr>
              <w:t>avenue or aspiration.</w:t>
            </w:r>
          </w:p>
          <w:p w14:paraId="613139D7" w14:textId="77777777" w:rsidR="006101A4" w:rsidRPr="00C7032F" w:rsidRDefault="008D1776">
            <w:pPr>
              <w:pStyle w:val="TableParagraph"/>
              <w:spacing w:before="61"/>
              <w:rPr>
                <w:b/>
                <w:bCs/>
              </w:rPr>
            </w:pPr>
            <w:r w:rsidRPr="00C7032F">
              <w:rPr>
                <w:b/>
                <w:bCs/>
                <w:color w:val="0D0D0D"/>
                <w:shd w:val="clear" w:color="auto" w:fill="F9F9F9"/>
              </w:rPr>
              <w:t>EEF</w:t>
            </w:r>
            <w:r w:rsidRPr="00C7032F">
              <w:rPr>
                <w:b/>
                <w:bCs/>
                <w:color w:val="0D0D0D"/>
                <w:spacing w:val="-4"/>
                <w:shd w:val="clear" w:color="auto" w:fill="F9F9F9"/>
              </w:rPr>
              <w:t xml:space="preserve"> </w:t>
            </w:r>
            <w:r w:rsidRPr="00C7032F">
              <w:rPr>
                <w:b/>
                <w:bCs/>
                <w:color w:val="0D0D0D"/>
                <w:shd w:val="clear" w:color="auto" w:fill="F9F9F9"/>
              </w:rPr>
              <w:t>-</w:t>
            </w:r>
            <w:r w:rsidRPr="00C7032F">
              <w:rPr>
                <w:b/>
                <w:bCs/>
                <w:color w:val="0D0D0D"/>
                <w:spacing w:val="-2"/>
                <w:shd w:val="clear" w:color="auto" w:fill="F9F9F9"/>
              </w:rPr>
              <w:t xml:space="preserve"> </w:t>
            </w:r>
            <w:r w:rsidRPr="00C7032F">
              <w:rPr>
                <w:b/>
                <w:bCs/>
                <w:color w:val="0D0D0D"/>
                <w:shd w:val="clear" w:color="auto" w:fill="F9F9F9"/>
              </w:rPr>
              <w:t>Arts</w:t>
            </w:r>
            <w:r w:rsidRPr="00C7032F">
              <w:rPr>
                <w:b/>
                <w:bCs/>
                <w:color w:val="0D0D0D"/>
                <w:spacing w:val="-6"/>
                <w:shd w:val="clear" w:color="auto" w:fill="F9F9F9"/>
              </w:rPr>
              <w:t xml:space="preserve"> </w:t>
            </w:r>
            <w:r w:rsidRPr="00C7032F">
              <w:rPr>
                <w:b/>
                <w:bCs/>
                <w:color w:val="0D0D0D"/>
                <w:shd w:val="clear" w:color="auto" w:fill="F9F9F9"/>
              </w:rPr>
              <w:t>participation</w:t>
            </w:r>
            <w:r w:rsidRPr="00C7032F">
              <w:rPr>
                <w:b/>
                <w:bCs/>
                <w:color w:val="0D0D0D"/>
                <w:spacing w:val="-4"/>
                <w:shd w:val="clear" w:color="auto" w:fill="F9F9F9"/>
              </w:rPr>
              <w:t xml:space="preserve"> </w:t>
            </w:r>
            <w:r w:rsidRPr="00C7032F">
              <w:rPr>
                <w:b/>
                <w:bCs/>
                <w:color w:val="0D0D0D"/>
                <w:shd w:val="clear" w:color="auto" w:fill="F9F9F9"/>
              </w:rPr>
              <w:t>+3</w:t>
            </w:r>
            <w:r w:rsidRPr="00C7032F">
              <w:rPr>
                <w:b/>
                <w:bCs/>
                <w:color w:val="0D0D0D"/>
                <w:spacing w:val="-4"/>
                <w:shd w:val="clear" w:color="auto" w:fill="F9F9F9"/>
              </w:rPr>
              <w:t xml:space="preserve"> </w:t>
            </w:r>
            <w:r w:rsidRPr="00C7032F">
              <w:rPr>
                <w:b/>
                <w:bCs/>
                <w:color w:val="0D0D0D"/>
                <w:spacing w:val="-2"/>
                <w:shd w:val="clear" w:color="auto" w:fill="F9F9F9"/>
              </w:rPr>
              <w:t>months</w:t>
            </w:r>
          </w:p>
        </w:tc>
        <w:tc>
          <w:tcPr>
            <w:tcW w:w="2806" w:type="dxa"/>
          </w:tcPr>
          <w:p w14:paraId="613139D8" w14:textId="5E363FD1" w:rsidR="006101A4" w:rsidRDefault="008D1776">
            <w:pPr>
              <w:pStyle w:val="TableParagraph"/>
            </w:pPr>
            <w:r>
              <w:rPr>
                <w:color w:val="0D0D0D"/>
              </w:rPr>
              <w:t>4,</w:t>
            </w:r>
            <w:r w:rsidR="009D151B">
              <w:rPr>
                <w:color w:val="0D0D0D"/>
                <w:spacing w:val="1"/>
              </w:rPr>
              <w:t>5,2</w:t>
            </w:r>
          </w:p>
        </w:tc>
      </w:tr>
      <w:tr w:rsidR="006101A4" w14:paraId="613139E3" w14:textId="77777777">
        <w:trPr>
          <w:trHeight w:val="1129"/>
        </w:trPr>
        <w:tc>
          <w:tcPr>
            <w:tcW w:w="2964" w:type="dxa"/>
          </w:tcPr>
          <w:p w14:paraId="613139E0" w14:textId="77777777" w:rsidR="006101A4" w:rsidRDefault="008D1776">
            <w:pPr>
              <w:pStyle w:val="TableParagraph"/>
              <w:ind w:right="188"/>
              <w:rPr>
                <w:i/>
              </w:rPr>
            </w:pPr>
            <w:r>
              <w:rPr>
                <w:i/>
                <w:color w:val="0D0D0D"/>
              </w:rPr>
              <w:t>Embedding principles of good practice set out in</w:t>
            </w:r>
            <w:r>
              <w:rPr>
                <w:i/>
                <w:color w:val="0D0D0D"/>
                <w:spacing w:val="40"/>
              </w:rPr>
              <w:t xml:space="preserve"> </w:t>
            </w:r>
            <w:r>
              <w:rPr>
                <w:i/>
                <w:color w:val="0D0D0D"/>
              </w:rPr>
              <w:t>the</w:t>
            </w:r>
            <w:r>
              <w:rPr>
                <w:i/>
                <w:color w:val="0D0D0D"/>
                <w:spacing w:val="-12"/>
              </w:rPr>
              <w:t xml:space="preserve"> </w:t>
            </w:r>
            <w:r>
              <w:rPr>
                <w:i/>
                <w:color w:val="0D0D0D"/>
              </w:rPr>
              <w:t>DfE’s</w:t>
            </w:r>
            <w:r>
              <w:rPr>
                <w:i/>
                <w:color w:val="0D0D0D"/>
                <w:spacing w:val="-14"/>
              </w:rPr>
              <w:t xml:space="preserve"> </w:t>
            </w:r>
            <w:r>
              <w:rPr>
                <w:i/>
                <w:color w:val="0D0D0D"/>
              </w:rPr>
              <w:t>Improving</w:t>
            </w:r>
            <w:r>
              <w:rPr>
                <w:i/>
                <w:color w:val="0D0D0D"/>
                <w:spacing w:val="-14"/>
              </w:rPr>
              <w:t xml:space="preserve"> </w:t>
            </w:r>
            <w:r>
              <w:rPr>
                <w:i/>
                <w:color w:val="0D0D0D"/>
              </w:rPr>
              <w:t>school attendance advice.</w:t>
            </w:r>
          </w:p>
        </w:tc>
        <w:tc>
          <w:tcPr>
            <w:tcW w:w="4688" w:type="dxa"/>
          </w:tcPr>
          <w:p w14:paraId="613139E1" w14:textId="77777777" w:rsidR="006101A4" w:rsidRDefault="008D1776">
            <w:pPr>
              <w:pStyle w:val="TableParagraph"/>
              <w:ind w:left="108" w:right="187"/>
            </w:pPr>
            <w:r>
              <w:rPr>
                <w:color w:val="0D0D0D"/>
                <w:shd w:val="clear" w:color="auto" w:fill="F9F9F9"/>
              </w:rPr>
              <w:t>The DfE guidance has been informed by</w:t>
            </w:r>
            <w:r>
              <w:rPr>
                <w:color w:val="0D0D0D"/>
              </w:rPr>
              <w:t xml:space="preserve"> </w:t>
            </w:r>
            <w:r>
              <w:rPr>
                <w:color w:val="0D0D0D"/>
                <w:shd w:val="clear" w:color="auto" w:fill="F9F9F9"/>
              </w:rPr>
              <w:t>engagement with schools that have</w:t>
            </w:r>
            <w:r>
              <w:rPr>
                <w:color w:val="0D0D0D"/>
              </w:rPr>
              <w:t xml:space="preserve"> </w:t>
            </w:r>
            <w:r>
              <w:rPr>
                <w:color w:val="0D0D0D"/>
                <w:shd w:val="clear" w:color="auto" w:fill="F9F9F9"/>
              </w:rPr>
              <w:t>significantly</w:t>
            </w:r>
            <w:r>
              <w:rPr>
                <w:color w:val="0D0D0D"/>
                <w:spacing w:val="-7"/>
                <w:shd w:val="clear" w:color="auto" w:fill="F9F9F9"/>
              </w:rPr>
              <w:t xml:space="preserve"> </w:t>
            </w:r>
            <w:r>
              <w:rPr>
                <w:color w:val="0D0D0D"/>
                <w:shd w:val="clear" w:color="auto" w:fill="F9F9F9"/>
              </w:rPr>
              <w:t>reduced</w:t>
            </w:r>
            <w:r>
              <w:rPr>
                <w:color w:val="0D0D0D"/>
                <w:spacing w:val="-9"/>
                <w:shd w:val="clear" w:color="auto" w:fill="F9F9F9"/>
              </w:rPr>
              <w:t xml:space="preserve"> </w:t>
            </w:r>
            <w:r>
              <w:rPr>
                <w:color w:val="0D0D0D"/>
                <w:shd w:val="clear" w:color="auto" w:fill="F9F9F9"/>
              </w:rPr>
              <w:t>levels</w:t>
            </w:r>
            <w:r>
              <w:rPr>
                <w:color w:val="0D0D0D"/>
                <w:spacing w:val="-7"/>
                <w:shd w:val="clear" w:color="auto" w:fill="F9F9F9"/>
              </w:rPr>
              <w:t xml:space="preserve"> </w:t>
            </w:r>
            <w:r>
              <w:rPr>
                <w:color w:val="0D0D0D"/>
                <w:shd w:val="clear" w:color="auto" w:fill="F9F9F9"/>
              </w:rPr>
              <w:t>of</w:t>
            </w:r>
            <w:r>
              <w:rPr>
                <w:color w:val="0D0D0D"/>
                <w:spacing w:val="-7"/>
                <w:shd w:val="clear" w:color="auto" w:fill="F9F9F9"/>
              </w:rPr>
              <w:t xml:space="preserve"> </w:t>
            </w:r>
            <w:r>
              <w:rPr>
                <w:color w:val="0D0D0D"/>
                <w:shd w:val="clear" w:color="auto" w:fill="F9F9F9"/>
              </w:rPr>
              <w:t>absence</w:t>
            </w:r>
            <w:r>
              <w:rPr>
                <w:color w:val="0D0D0D"/>
                <w:spacing w:val="-8"/>
                <w:shd w:val="clear" w:color="auto" w:fill="F9F9F9"/>
              </w:rPr>
              <w:t xml:space="preserve"> </w:t>
            </w:r>
            <w:r>
              <w:rPr>
                <w:color w:val="0D0D0D"/>
                <w:shd w:val="clear" w:color="auto" w:fill="F9F9F9"/>
              </w:rPr>
              <w:t>and</w:t>
            </w:r>
            <w:r>
              <w:rPr>
                <w:color w:val="0D0D0D"/>
              </w:rPr>
              <w:t xml:space="preserve"> </w:t>
            </w:r>
            <w:r>
              <w:rPr>
                <w:color w:val="0D0D0D"/>
                <w:shd w:val="clear" w:color="auto" w:fill="F9F9F9"/>
              </w:rPr>
              <w:t>persistent absence</w:t>
            </w:r>
          </w:p>
        </w:tc>
        <w:tc>
          <w:tcPr>
            <w:tcW w:w="2806" w:type="dxa"/>
          </w:tcPr>
          <w:p w14:paraId="613139E2" w14:textId="74B942EE" w:rsidR="006101A4" w:rsidRDefault="009D151B">
            <w:pPr>
              <w:pStyle w:val="TableParagraph"/>
              <w:ind w:left="108"/>
            </w:pPr>
            <w:r>
              <w:rPr>
                <w:color w:val="0D0D0D"/>
              </w:rPr>
              <w:t>5</w:t>
            </w:r>
          </w:p>
        </w:tc>
      </w:tr>
    </w:tbl>
    <w:p w14:paraId="613139E8" w14:textId="77777777" w:rsidR="006101A4" w:rsidRDefault="006101A4">
      <w:pPr>
        <w:pStyle w:val="BodyText"/>
        <w:rPr>
          <w:i/>
          <w:sz w:val="26"/>
        </w:rPr>
      </w:pPr>
    </w:p>
    <w:p w14:paraId="613139E9" w14:textId="77777777" w:rsidR="006101A4" w:rsidRDefault="006101A4">
      <w:pPr>
        <w:pStyle w:val="BodyText"/>
        <w:spacing w:before="8"/>
        <w:rPr>
          <w:i/>
          <w:sz w:val="28"/>
        </w:rPr>
      </w:pPr>
    </w:p>
    <w:p w14:paraId="613139EB" w14:textId="77777777" w:rsidR="006101A4" w:rsidRDefault="006101A4">
      <w:pPr>
        <w:rPr>
          <w:sz w:val="28"/>
        </w:rPr>
        <w:sectPr w:rsidR="006101A4">
          <w:pgSz w:w="11910" w:h="16840"/>
          <w:pgMar w:top="940" w:right="140" w:bottom="960" w:left="600" w:header="0" w:footer="776" w:gutter="0"/>
          <w:cols w:space="720"/>
        </w:sectPr>
      </w:pPr>
    </w:p>
    <w:p w14:paraId="613139EC" w14:textId="77777777" w:rsidR="006101A4" w:rsidRDefault="008D1776">
      <w:pPr>
        <w:pStyle w:val="Heading1"/>
      </w:pPr>
      <w:r>
        <w:rPr>
          <w:color w:val="0F4F75"/>
        </w:rPr>
        <w:lastRenderedPageBreak/>
        <w:t>Part</w:t>
      </w:r>
      <w:r>
        <w:rPr>
          <w:color w:val="0F4F75"/>
          <w:spacing w:val="-4"/>
        </w:rPr>
        <w:t xml:space="preserve"> </w:t>
      </w:r>
      <w:r>
        <w:rPr>
          <w:color w:val="0F4F75"/>
        </w:rPr>
        <w:t>B:</w:t>
      </w:r>
      <w:r>
        <w:rPr>
          <w:color w:val="0F4F75"/>
          <w:spacing w:val="-2"/>
        </w:rPr>
        <w:t xml:space="preserve"> </w:t>
      </w:r>
      <w:r>
        <w:rPr>
          <w:color w:val="0F4F75"/>
        </w:rPr>
        <w:t>Review</w:t>
      </w:r>
      <w:r>
        <w:rPr>
          <w:color w:val="0F4F75"/>
          <w:spacing w:val="-1"/>
        </w:rPr>
        <w:t xml:space="preserve"> </w:t>
      </w:r>
      <w:r>
        <w:rPr>
          <w:color w:val="0F4F75"/>
        </w:rPr>
        <w:t>of</w:t>
      </w:r>
      <w:r>
        <w:rPr>
          <w:color w:val="0F4F75"/>
          <w:spacing w:val="-3"/>
        </w:rPr>
        <w:t xml:space="preserve"> </w:t>
      </w:r>
      <w:r>
        <w:rPr>
          <w:color w:val="0F4F75"/>
        </w:rPr>
        <w:t>outcomes</w:t>
      </w:r>
      <w:r>
        <w:rPr>
          <w:color w:val="0F4F75"/>
          <w:spacing w:val="-3"/>
        </w:rPr>
        <w:t xml:space="preserve"> </w:t>
      </w:r>
      <w:r>
        <w:rPr>
          <w:color w:val="0F4F75"/>
        </w:rPr>
        <w:t>in</w:t>
      </w:r>
      <w:r>
        <w:rPr>
          <w:color w:val="0F4F75"/>
          <w:spacing w:val="-1"/>
        </w:rPr>
        <w:t xml:space="preserve"> </w:t>
      </w:r>
      <w:r>
        <w:rPr>
          <w:color w:val="0F4F75"/>
        </w:rPr>
        <w:t>the</w:t>
      </w:r>
      <w:r>
        <w:rPr>
          <w:color w:val="0F4F75"/>
          <w:spacing w:val="-5"/>
        </w:rPr>
        <w:t xml:space="preserve"> </w:t>
      </w:r>
      <w:r>
        <w:rPr>
          <w:color w:val="0F4F75"/>
        </w:rPr>
        <w:t>previous</w:t>
      </w:r>
      <w:r>
        <w:rPr>
          <w:color w:val="0F4F75"/>
          <w:spacing w:val="-3"/>
        </w:rPr>
        <w:t xml:space="preserve"> </w:t>
      </w:r>
      <w:r>
        <w:rPr>
          <w:color w:val="0F4F75"/>
        </w:rPr>
        <w:t>academic</w:t>
      </w:r>
      <w:r>
        <w:rPr>
          <w:color w:val="0F4F75"/>
          <w:spacing w:val="-3"/>
        </w:rPr>
        <w:t xml:space="preserve"> </w:t>
      </w:r>
      <w:r>
        <w:rPr>
          <w:color w:val="0F4F75"/>
          <w:spacing w:val="-4"/>
        </w:rPr>
        <w:t>year</w:t>
      </w:r>
    </w:p>
    <w:p w14:paraId="613139ED" w14:textId="77777777" w:rsidR="006101A4" w:rsidRDefault="006101A4">
      <w:pPr>
        <w:pStyle w:val="BodyText"/>
        <w:spacing w:before="9"/>
        <w:rPr>
          <w:b/>
          <w:sz w:val="41"/>
        </w:rPr>
      </w:pPr>
    </w:p>
    <w:p w14:paraId="613139EE" w14:textId="77777777" w:rsidR="006101A4" w:rsidRDefault="008D1776">
      <w:pPr>
        <w:pStyle w:val="Heading2"/>
      </w:pPr>
      <w:r>
        <w:rPr>
          <w:color w:val="0F4F75"/>
        </w:rPr>
        <w:t>Pupil</w:t>
      </w:r>
      <w:r>
        <w:rPr>
          <w:color w:val="0F4F75"/>
          <w:spacing w:val="-14"/>
        </w:rPr>
        <w:t xml:space="preserve"> </w:t>
      </w:r>
      <w:r>
        <w:rPr>
          <w:color w:val="0F4F75"/>
        </w:rPr>
        <w:t>premium</w:t>
      </w:r>
      <w:r>
        <w:rPr>
          <w:color w:val="0F4F75"/>
          <w:spacing w:val="-13"/>
        </w:rPr>
        <w:t xml:space="preserve"> </w:t>
      </w:r>
      <w:r>
        <w:rPr>
          <w:color w:val="0F4F75"/>
        </w:rPr>
        <w:t>strategy</w:t>
      </w:r>
      <w:r>
        <w:rPr>
          <w:color w:val="0F4F75"/>
          <w:spacing w:val="-13"/>
        </w:rPr>
        <w:t xml:space="preserve"> </w:t>
      </w:r>
      <w:r>
        <w:rPr>
          <w:color w:val="0F4F75"/>
          <w:spacing w:val="-2"/>
        </w:rPr>
        <w:t>outcomes</w:t>
      </w:r>
    </w:p>
    <w:p w14:paraId="613139EF" w14:textId="12F5EAB0" w:rsidR="006101A4" w:rsidRDefault="008D1776">
      <w:pPr>
        <w:pStyle w:val="BodyText"/>
        <w:spacing w:before="240" w:line="288" w:lineRule="auto"/>
        <w:ind w:left="120" w:right="538"/>
      </w:pPr>
      <w:r>
        <w:rPr>
          <w:color w:val="0D0D0D"/>
        </w:rPr>
        <w:t>This</w:t>
      </w:r>
      <w:r>
        <w:rPr>
          <w:color w:val="0D0D0D"/>
          <w:spacing w:val="-3"/>
        </w:rPr>
        <w:t xml:space="preserve"> </w:t>
      </w:r>
      <w:r>
        <w:rPr>
          <w:color w:val="0D0D0D"/>
        </w:rPr>
        <w:t>details</w:t>
      </w:r>
      <w:r>
        <w:rPr>
          <w:color w:val="0D0D0D"/>
          <w:spacing w:val="-2"/>
        </w:rPr>
        <w:t xml:space="preserve"> </w:t>
      </w:r>
      <w:r>
        <w:rPr>
          <w:color w:val="0D0D0D"/>
        </w:rPr>
        <w:t>the</w:t>
      </w:r>
      <w:r>
        <w:rPr>
          <w:color w:val="0D0D0D"/>
          <w:spacing w:val="-4"/>
        </w:rPr>
        <w:t xml:space="preserve"> </w:t>
      </w:r>
      <w:r>
        <w:rPr>
          <w:color w:val="0D0D0D"/>
        </w:rPr>
        <w:t>impact</w:t>
      </w:r>
      <w:r>
        <w:rPr>
          <w:color w:val="0D0D0D"/>
          <w:spacing w:val="-4"/>
        </w:rPr>
        <w:t xml:space="preserve"> </w:t>
      </w:r>
      <w:r>
        <w:rPr>
          <w:color w:val="0D0D0D"/>
        </w:rPr>
        <w:t>that</w:t>
      </w:r>
      <w:r>
        <w:rPr>
          <w:color w:val="0D0D0D"/>
          <w:spacing w:val="-4"/>
        </w:rPr>
        <w:t xml:space="preserve"> </w:t>
      </w:r>
      <w:r>
        <w:rPr>
          <w:color w:val="0D0D0D"/>
        </w:rPr>
        <w:t>our</w:t>
      </w:r>
      <w:r>
        <w:rPr>
          <w:color w:val="0D0D0D"/>
          <w:spacing w:val="-2"/>
        </w:rPr>
        <w:t xml:space="preserve"> </w:t>
      </w:r>
      <w:r>
        <w:rPr>
          <w:color w:val="0D0D0D"/>
        </w:rPr>
        <w:t>pupil</w:t>
      </w:r>
      <w:r>
        <w:rPr>
          <w:color w:val="0D0D0D"/>
          <w:spacing w:val="-3"/>
        </w:rPr>
        <w:t xml:space="preserve"> </w:t>
      </w:r>
      <w:r>
        <w:rPr>
          <w:color w:val="0D0D0D"/>
        </w:rPr>
        <w:t>premium</w:t>
      </w:r>
      <w:r>
        <w:rPr>
          <w:color w:val="0D0D0D"/>
          <w:spacing w:val="-3"/>
        </w:rPr>
        <w:t xml:space="preserve"> </w:t>
      </w:r>
      <w:r>
        <w:rPr>
          <w:color w:val="0D0D0D"/>
        </w:rPr>
        <w:t>activity</w:t>
      </w:r>
      <w:r>
        <w:rPr>
          <w:color w:val="0D0D0D"/>
          <w:spacing w:val="-2"/>
        </w:rPr>
        <w:t xml:space="preserve"> </w:t>
      </w:r>
      <w:r>
        <w:rPr>
          <w:color w:val="0D0D0D"/>
        </w:rPr>
        <w:t>had</w:t>
      </w:r>
      <w:r>
        <w:rPr>
          <w:color w:val="0D0D0D"/>
          <w:spacing w:val="-2"/>
        </w:rPr>
        <w:t xml:space="preserve"> </w:t>
      </w:r>
      <w:r>
        <w:rPr>
          <w:color w:val="0D0D0D"/>
        </w:rPr>
        <w:t>on</w:t>
      </w:r>
      <w:r>
        <w:rPr>
          <w:color w:val="0D0D0D"/>
          <w:spacing w:val="-2"/>
        </w:rPr>
        <w:t xml:space="preserve"> </w:t>
      </w:r>
      <w:r>
        <w:rPr>
          <w:color w:val="0D0D0D"/>
        </w:rPr>
        <w:t>pupils</w:t>
      </w:r>
      <w:r>
        <w:rPr>
          <w:color w:val="0D0D0D"/>
          <w:spacing w:val="-2"/>
        </w:rPr>
        <w:t xml:space="preserve"> </w:t>
      </w:r>
      <w:r>
        <w:rPr>
          <w:color w:val="0D0D0D"/>
        </w:rPr>
        <w:t>in</w:t>
      </w:r>
      <w:r>
        <w:rPr>
          <w:color w:val="0D0D0D"/>
          <w:spacing w:val="-2"/>
        </w:rPr>
        <w:t xml:space="preserve"> </w:t>
      </w:r>
      <w:r>
        <w:rPr>
          <w:color w:val="0D0D0D"/>
        </w:rPr>
        <w:t>the</w:t>
      </w:r>
      <w:r>
        <w:rPr>
          <w:color w:val="0D0D0D"/>
          <w:spacing w:val="-2"/>
        </w:rPr>
        <w:t xml:space="preserve"> </w:t>
      </w:r>
      <w:r>
        <w:rPr>
          <w:color w:val="0D0D0D"/>
        </w:rPr>
        <w:t>202</w:t>
      </w:r>
      <w:r w:rsidR="00E6674F">
        <w:rPr>
          <w:color w:val="0D0D0D"/>
        </w:rPr>
        <w:t>1</w:t>
      </w:r>
      <w:r>
        <w:rPr>
          <w:color w:val="0D0D0D"/>
          <w:spacing w:val="-4"/>
        </w:rPr>
        <w:t xml:space="preserve"> </w:t>
      </w:r>
      <w:r>
        <w:rPr>
          <w:color w:val="0D0D0D"/>
        </w:rPr>
        <w:t>to</w:t>
      </w:r>
      <w:r>
        <w:rPr>
          <w:color w:val="0D0D0D"/>
          <w:spacing w:val="-4"/>
        </w:rPr>
        <w:t xml:space="preserve"> </w:t>
      </w:r>
      <w:r>
        <w:rPr>
          <w:color w:val="0D0D0D"/>
        </w:rPr>
        <w:t>202</w:t>
      </w:r>
      <w:r w:rsidR="00E6674F">
        <w:rPr>
          <w:color w:val="0D0D0D"/>
        </w:rPr>
        <w:t>2</w:t>
      </w:r>
      <w:r>
        <w:rPr>
          <w:color w:val="0D0D0D"/>
          <w:spacing w:val="-2"/>
        </w:rPr>
        <w:t xml:space="preserve"> </w:t>
      </w:r>
      <w:r>
        <w:rPr>
          <w:color w:val="0D0D0D"/>
        </w:rPr>
        <w:t xml:space="preserve">academic </w:t>
      </w:r>
      <w:r>
        <w:rPr>
          <w:color w:val="0D0D0D"/>
          <w:spacing w:val="-4"/>
        </w:rPr>
        <w:t>year.</w:t>
      </w:r>
    </w:p>
    <w:p w14:paraId="613139F0" w14:textId="5AFAF052" w:rsidR="006101A4" w:rsidRDefault="00C45A7D">
      <w:pPr>
        <w:pStyle w:val="BodyText"/>
        <w:spacing w:before="8"/>
        <w:rPr>
          <w:sz w:val="21"/>
        </w:rPr>
      </w:pPr>
      <w:r>
        <w:pict w14:anchorId="61313A1F">
          <v:shape id="docshape3" o:spid="_x0000_s2052" style="position:absolute;margin-left:36.6pt;margin-top:11.95pt;width:475.3pt;height:457.15pt;z-index:-16018944;mso-position-horizontal-relative:page" coordorigin="720,-10" coordsize="9506,8027" o:spt="100" adj="0,,0" path="m10226,8007r-10,l730,8007r-10,l720,8017r10,l10216,8017r10,l10226,8007xm10226,-10r-10,l730,-10r-10,l720,r,8007l730,8007,730,r9486,l10216,8007r10,l10226,r,-10xe" fillcolor="black" stroked="f">
            <v:stroke joinstyle="round"/>
            <v:formulas/>
            <v:path arrowok="t" o:connecttype="segments"/>
            <w10:wrap anchorx="page"/>
          </v:shape>
        </w:pict>
      </w:r>
    </w:p>
    <w:p w14:paraId="26B4CCC4" w14:textId="2205B754" w:rsidR="005F2653" w:rsidRDefault="00E6674F">
      <w:pPr>
        <w:pStyle w:val="BodyText"/>
        <w:spacing w:line="288" w:lineRule="auto"/>
        <w:ind w:left="232" w:right="1713"/>
      </w:pPr>
      <w:r>
        <w:t>At the time of writing the previous PP s</w:t>
      </w:r>
      <w:r w:rsidR="00967468">
        <w:t>trategy we had two pupils triggering pupil prem</w:t>
      </w:r>
      <w:r w:rsidR="00AF0302">
        <w:t xml:space="preserve">ium funding.  </w:t>
      </w:r>
    </w:p>
    <w:p w14:paraId="4A7C68EB" w14:textId="21D1E50D" w:rsidR="00B75027" w:rsidRDefault="00B75027">
      <w:pPr>
        <w:pStyle w:val="BodyText"/>
        <w:spacing w:line="288" w:lineRule="auto"/>
        <w:ind w:left="232" w:right="1713"/>
      </w:pPr>
    </w:p>
    <w:p w14:paraId="52A9071B" w14:textId="230FE4D3" w:rsidR="00B75027" w:rsidRDefault="00B75027" w:rsidP="00B75027">
      <w:pPr>
        <w:pStyle w:val="BodyText"/>
        <w:spacing w:line="288" w:lineRule="auto"/>
        <w:ind w:left="232" w:right="1713"/>
      </w:pPr>
      <w:r w:rsidRPr="002876DB">
        <w:t>£2690 for academic year 202</w:t>
      </w:r>
      <w:r w:rsidR="002876DB">
        <w:t>1</w:t>
      </w:r>
      <w:r w:rsidRPr="002876DB">
        <w:t>/2</w:t>
      </w:r>
      <w:r w:rsidR="002876DB">
        <w:t>2</w:t>
      </w:r>
      <w:r>
        <w:t xml:space="preserve"> </w:t>
      </w:r>
    </w:p>
    <w:p w14:paraId="39826629" w14:textId="77777777" w:rsidR="00B75027" w:rsidRDefault="00B75027" w:rsidP="00B75027">
      <w:pPr>
        <w:pStyle w:val="BodyText"/>
        <w:spacing w:line="288" w:lineRule="auto"/>
        <w:ind w:left="232" w:right="1713"/>
      </w:pPr>
      <w:r>
        <w:t>Main barriers to educational achievement faced by eligible pupils and how we spend our grant</w:t>
      </w:r>
    </w:p>
    <w:p w14:paraId="0C4CE9DC" w14:textId="12A4314D" w:rsidR="00B75027" w:rsidRDefault="002876DB" w:rsidP="00B75027">
      <w:pPr>
        <w:pStyle w:val="BodyText"/>
        <w:spacing w:line="288" w:lineRule="auto"/>
        <w:ind w:left="232" w:right="1713"/>
      </w:pPr>
      <w:r>
        <w:t>Actions</w:t>
      </w:r>
      <w:r w:rsidR="00B75027">
        <w:t xml:space="preserve"> </w:t>
      </w:r>
      <w:r>
        <w:t>taken</w:t>
      </w:r>
      <w:r w:rsidR="00B75027">
        <w:t xml:space="preserve"> according to the individual need of the child and in discussion with families and education professionals.  Support and intervention provided on an individualised basis.  Money provided to help with other educational needs.  For example, the school encourages the use of 1:1 music tuition but understands that some families may not be able to afford this.  </w:t>
      </w:r>
      <w:r w:rsidR="008F6D14">
        <w:t>M</w:t>
      </w:r>
      <w:r w:rsidR="00B75027">
        <w:t>usic tuition fully funded for PP pupils. The same is true for school trips and school residentials.</w:t>
      </w:r>
    </w:p>
    <w:p w14:paraId="16FFBF49" w14:textId="77777777" w:rsidR="005F2653" w:rsidRDefault="005F2653">
      <w:pPr>
        <w:pStyle w:val="BodyText"/>
        <w:spacing w:line="288" w:lineRule="auto"/>
        <w:ind w:left="232" w:right="1713"/>
      </w:pPr>
    </w:p>
    <w:p w14:paraId="2364909E" w14:textId="640CC926" w:rsidR="008D5877" w:rsidRDefault="008D5877">
      <w:pPr>
        <w:pStyle w:val="BodyText"/>
        <w:spacing w:line="288" w:lineRule="auto"/>
        <w:ind w:left="232" w:right="1713"/>
      </w:pPr>
    </w:p>
    <w:p w14:paraId="6A240EA6" w14:textId="75BAFFBB" w:rsidR="00DA177B" w:rsidRDefault="00DA177B" w:rsidP="00DA177B">
      <w:pPr>
        <w:pStyle w:val="BodyText"/>
        <w:spacing w:line="288" w:lineRule="auto"/>
        <w:ind w:left="232" w:right="1713"/>
      </w:pPr>
      <w:r>
        <w:t>How we spent our grant 202</w:t>
      </w:r>
      <w:r w:rsidR="005F2653">
        <w:t>1</w:t>
      </w:r>
      <w:r>
        <w:t>/2</w:t>
      </w:r>
      <w:r w:rsidR="005F2653">
        <w:t>2</w:t>
      </w:r>
    </w:p>
    <w:p w14:paraId="0452D757" w14:textId="77777777" w:rsidR="00DA177B" w:rsidRDefault="00DA177B" w:rsidP="00DA177B">
      <w:pPr>
        <w:pStyle w:val="BodyText"/>
        <w:spacing w:line="288" w:lineRule="auto"/>
        <w:ind w:left="232" w:right="1713"/>
      </w:pPr>
      <w:r>
        <w:t xml:space="preserve">Pupil premium is spent according to the individual needs of the child. It helped us in a number of ways to ensure full access to all areas of the curriculum for all pupils. </w:t>
      </w:r>
    </w:p>
    <w:p w14:paraId="791BE0B2" w14:textId="77777777" w:rsidR="00DA177B" w:rsidRDefault="00DA177B" w:rsidP="00DA177B">
      <w:pPr>
        <w:pStyle w:val="BodyText"/>
        <w:spacing w:line="288" w:lineRule="auto"/>
        <w:ind w:left="232" w:right="1713"/>
      </w:pPr>
      <w:r>
        <w:t>The money was spent on:</w:t>
      </w:r>
    </w:p>
    <w:p w14:paraId="3D88006E" w14:textId="77777777" w:rsidR="00DA177B" w:rsidRDefault="00DA177B" w:rsidP="00DA177B">
      <w:pPr>
        <w:pStyle w:val="BodyText"/>
        <w:spacing w:line="288" w:lineRule="auto"/>
        <w:ind w:left="232" w:right="1713"/>
      </w:pPr>
      <w:r>
        <w:t>• Funding for extra TA support in class, providing intervention where necessary</w:t>
      </w:r>
    </w:p>
    <w:p w14:paraId="258547DE" w14:textId="77777777" w:rsidR="00DA177B" w:rsidRDefault="00DA177B" w:rsidP="00DA177B">
      <w:pPr>
        <w:pStyle w:val="BodyText"/>
        <w:spacing w:line="288" w:lineRule="auto"/>
        <w:ind w:left="232" w:right="1713"/>
      </w:pPr>
      <w:r>
        <w:t xml:space="preserve">• Help for families to access all school activities </w:t>
      </w:r>
    </w:p>
    <w:p w14:paraId="0522C334" w14:textId="77777777" w:rsidR="00DA177B" w:rsidRDefault="00DA177B" w:rsidP="00DA177B">
      <w:pPr>
        <w:pStyle w:val="BodyText"/>
        <w:spacing w:line="288" w:lineRule="auto"/>
        <w:ind w:left="232" w:right="1713"/>
      </w:pPr>
      <w:r>
        <w:t>Impact of expenditure</w:t>
      </w:r>
    </w:p>
    <w:p w14:paraId="21A7542B" w14:textId="2B6C3AAD" w:rsidR="00DA177B" w:rsidRDefault="00DA177B" w:rsidP="00DA177B">
      <w:pPr>
        <w:pStyle w:val="BodyText"/>
        <w:spacing w:line="288" w:lineRule="auto"/>
        <w:ind w:left="232" w:right="1713"/>
      </w:pPr>
      <w:r>
        <w:t>Targeted support and intervention is available for pupils as required.  There was no data from 202</w:t>
      </w:r>
      <w:r w:rsidR="003573A2">
        <w:t>1</w:t>
      </w:r>
      <w:r>
        <w:t>/2</w:t>
      </w:r>
      <w:r w:rsidR="003573A2">
        <w:t>2</w:t>
      </w:r>
      <w:r>
        <w:t xml:space="preserve"> to suggest that pupils receiving pupil premium performed less well than other pupils..</w:t>
      </w:r>
    </w:p>
    <w:p w14:paraId="1445CB82" w14:textId="2B54CAE4" w:rsidR="008D5877" w:rsidRDefault="00DA177B" w:rsidP="00DA177B">
      <w:pPr>
        <w:pStyle w:val="BodyText"/>
        <w:spacing w:line="288" w:lineRule="auto"/>
        <w:ind w:left="232" w:right="1713"/>
      </w:pPr>
      <w:r>
        <w:t>Pupils have been able to attend residential and festivals where previously this would have been difficult for the families.</w:t>
      </w:r>
    </w:p>
    <w:p w14:paraId="613139F2" w14:textId="26377401" w:rsidR="006101A4" w:rsidRDefault="006101A4" w:rsidP="008D5877">
      <w:pPr>
        <w:pStyle w:val="BodyText"/>
        <w:spacing w:line="288" w:lineRule="auto"/>
        <w:ind w:right="1613"/>
      </w:pPr>
    </w:p>
    <w:p w14:paraId="61313A1B" w14:textId="15F6B284" w:rsidR="006101A4" w:rsidRDefault="006101A4" w:rsidP="00562CA1">
      <w:pPr>
        <w:pStyle w:val="BodyText"/>
        <w:rPr>
          <w:sz w:val="20"/>
        </w:rPr>
      </w:pPr>
    </w:p>
    <w:sectPr w:rsidR="006101A4">
      <w:pgSz w:w="11910" w:h="16840"/>
      <w:pgMar w:top="980" w:right="140" w:bottom="960" w:left="60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476E" w14:textId="77777777" w:rsidR="00BB74BC" w:rsidRDefault="00BB74BC">
      <w:r>
        <w:separator/>
      </w:r>
    </w:p>
  </w:endnote>
  <w:endnote w:type="continuationSeparator" w:id="0">
    <w:p w14:paraId="26431363" w14:textId="77777777" w:rsidR="00BB74BC" w:rsidRDefault="00BB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3A24" w14:textId="77777777" w:rsidR="006101A4" w:rsidRDefault="00C45A7D">
    <w:pPr>
      <w:pStyle w:val="BodyText"/>
      <w:spacing w:line="14" w:lineRule="auto"/>
      <w:rPr>
        <w:sz w:val="20"/>
      </w:rPr>
    </w:pPr>
    <w:r>
      <w:pict w14:anchorId="61313A25">
        <v:shapetype id="_x0000_t202" coordsize="21600,21600" o:spt="202" path="m,l,21600r21600,l21600,xe">
          <v:stroke joinstyle="miter"/>
          <v:path gradientshapeok="t" o:connecttype="rect"/>
        </v:shapetype>
        <v:shape id="docshape1" o:spid="_x0000_s1025" type="#_x0000_t202" style="position:absolute;margin-left:258.65pt;margin-top:792.1pt;width:20.45pt;height:15.45pt;z-index:-251658752;mso-position-horizontal-relative:page;mso-position-vertical-relative:page" filled="f" stroked="f">
          <v:textbox inset="0,0,0,0">
            <w:txbxContent>
              <w:p w14:paraId="61313A27" w14:textId="77777777" w:rsidR="006101A4" w:rsidRDefault="008D1776">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9D8A" w14:textId="77777777" w:rsidR="00BB74BC" w:rsidRDefault="00BB74BC">
      <w:r>
        <w:separator/>
      </w:r>
    </w:p>
  </w:footnote>
  <w:footnote w:type="continuationSeparator" w:id="0">
    <w:p w14:paraId="61EEFCFE" w14:textId="77777777" w:rsidR="00BB74BC" w:rsidRDefault="00BB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3A5B"/>
    <w:multiLevelType w:val="hybridMultilevel"/>
    <w:tmpl w:val="EA86A232"/>
    <w:lvl w:ilvl="0" w:tplc="D16222FC">
      <w:numFmt w:val="bullet"/>
      <w:lvlText w:val="●"/>
      <w:lvlJc w:val="left"/>
      <w:pPr>
        <w:ind w:left="828" w:hanging="361"/>
      </w:pPr>
      <w:rPr>
        <w:rFonts w:ascii="Arial" w:eastAsia="Arial" w:hAnsi="Arial" w:cs="Arial" w:hint="default"/>
        <w:b w:val="0"/>
        <w:bCs w:val="0"/>
        <w:i w:val="0"/>
        <w:iCs w:val="0"/>
        <w:color w:val="0D0D0D"/>
        <w:w w:val="100"/>
        <w:sz w:val="22"/>
        <w:szCs w:val="22"/>
        <w:lang w:val="en-US" w:eastAsia="en-US" w:bidi="ar-SA"/>
      </w:rPr>
    </w:lvl>
    <w:lvl w:ilvl="1" w:tplc="7C647776">
      <w:numFmt w:val="bullet"/>
      <w:lvlText w:val="•"/>
      <w:lvlJc w:val="left"/>
      <w:pPr>
        <w:ind w:left="1267" w:hanging="361"/>
      </w:pPr>
      <w:rPr>
        <w:rFonts w:hint="default"/>
        <w:lang w:val="en-US" w:eastAsia="en-US" w:bidi="ar-SA"/>
      </w:rPr>
    </w:lvl>
    <w:lvl w:ilvl="2" w:tplc="5A9A2E24">
      <w:numFmt w:val="bullet"/>
      <w:lvlText w:val="•"/>
      <w:lvlJc w:val="left"/>
      <w:pPr>
        <w:ind w:left="1715" w:hanging="361"/>
      </w:pPr>
      <w:rPr>
        <w:rFonts w:hint="default"/>
        <w:lang w:val="en-US" w:eastAsia="en-US" w:bidi="ar-SA"/>
      </w:rPr>
    </w:lvl>
    <w:lvl w:ilvl="3" w:tplc="A8B6F270">
      <w:numFmt w:val="bullet"/>
      <w:lvlText w:val="•"/>
      <w:lvlJc w:val="left"/>
      <w:pPr>
        <w:ind w:left="2163" w:hanging="361"/>
      </w:pPr>
      <w:rPr>
        <w:rFonts w:hint="default"/>
        <w:lang w:val="en-US" w:eastAsia="en-US" w:bidi="ar-SA"/>
      </w:rPr>
    </w:lvl>
    <w:lvl w:ilvl="4" w:tplc="3BC8ECB0">
      <w:numFmt w:val="bullet"/>
      <w:lvlText w:val="•"/>
      <w:lvlJc w:val="left"/>
      <w:pPr>
        <w:ind w:left="2610" w:hanging="361"/>
      </w:pPr>
      <w:rPr>
        <w:rFonts w:hint="default"/>
        <w:lang w:val="en-US" w:eastAsia="en-US" w:bidi="ar-SA"/>
      </w:rPr>
    </w:lvl>
    <w:lvl w:ilvl="5" w:tplc="B8C845BC">
      <w:numFmt w:val="bullet"/>
      <w:lvlText w:val="•"/>
      <w:lvlJc w:val="left"/>
      <w:pPr>
        <w:ind w:left="3058" w:hanging="361"/>
      </w:pPr>
      <w:rPr>
        <w:rFonts w:hint="default"/>
        <w:lang w:val="en-US" w:eastAsia="en-US" w:bidi="ar-SA"/>
      </w:rPr>
    </w:lvl>
    <w:lvl w:ilvl="6" w:tplc="9A44CB20">
      <w:numFmt w:val="bullet"/>
      <w:lvlText w:val="•"/>
      <w:lvlJc w:val="left"/>
      <w:pPr>
        <w:ind w:left="3506" w:hanging="361"/>
      </w:pPr>
      <w:rPr>
        <w:rFonts w:hint="default"/>
        <w:lang w:val="en-US" w:eastAsia="en-US" w:bidi="ar-SA"/>
      </w:rPr>
    </w:lvl>
    <w:lvl w:ilvl="7" w:tplc="01207F4E">
      <w:numFmt w:val="bullet"/>
      <w:lvlText w:val="•"/>
      <w:lvlJc w:val="left"/>
      <w:pPr>
        <w:ind w:left="3953" w:hanging="361"/>
      </w:pPr>
      <w:rPr>
        <w:rFonts w:hint="default"/>
        <w:lang w:val="en-US" w:eastAsia="en-US" w:bidi="ar-SA"/>
      </w:rPr>
    </w:lvl>
    <w:lvl w:ilvl="8" w:tplc="4C9A4238">
      <w:numFmt w:val="bullet"/>
      <w:lvlText w:val="•"/>
      <w:lvlJc w:val="left"/>
      <w:pPr>
        <w:ind w:left="4401" w:hanging="361"/>
      </w:pPr>
      <w:rPr>
        <w:rFonts w:hint="default"/>
        <w:lang w:val="en-US" w:eastAsia="en-US" w:bidi="ar-SA"/>
      </w:rPr>
    </w:lvl>
  </w:abstractNum>
  <w:abstractNum w:abstractNumId="1" w15:restartNumberingAfterBreak="0">
    <w:nsid w:val="3860703D"/>
    <w:multiLevelType w:val="hybridMultilevel"/>
    <w:tmpl w:val="25F0C0C6"/>
    <w:lvl w:ilvl="0" w:tplc="11569818">
      <w:numFmt w:val="bullet"/>
      <w:lvlText w:val="●"/>
      <w:lvlJc w:val="left"/>
      <w:pPr>
        <w:ind w:left="946" w:hanging="356"/>
      </w:pPr>
      <w:rPr>
        <w:rFonts w:ascii="Calibri" w:eastAsia="Calibri" w:hAnsi="Calibri" w:cs="Calibri" w:hint="default"/>
        <w:b w:val="0"/>
        <w:bCs w:val="0"/>
        <w:i w:val="0"/>
        <w:iCs w:val="0"/>
        <w:w w:val="100"/>
        <w:sz w:val="24"/>
        <w:szCs w:val="24"/>
        <w:lang w:val="en-US" w:eastAsia="en-US" w:bidi="ar-SA"/>
      </w:rPr>
    </w:lvl>
    <w:lvl w:ilvl="1" w:tplc="38300772">
      <w:numFmt w:val="bullet"/>
      <w:lvlText w:val="•"/>
      <w:lvlJc w:val="left"/>
      <w:pPr>
        <w:ind w:left="1962" w:hanging="356"/>
      </w:pPr>
      <w:rPr>
        <w:rFonts w:hint="default"/>
        <w:lang w:val="en-US" w:eastAsia="en-US" w:bidi="ar-SA"/>
      </w:rPr>
    </w:lvl>
    <w:lvl w:ilvl="2" w:tplc="EDFA147E">
      <w:numFmt w:val="bullet"/>
      <w:lvlText w:val="•"/>
      <w:lvlJc w:val="left"/>
      <w:pPr>
        <w:ind w:left="2985" w:hanging="356"/>
      </w:pPr>
      <w:rPr>
        <w:rFonts w:hint="default"/>
        <w:lang w:val="en-US" w:eastAsia="en-US" w:bidi="ar-SA"/>
      </w:rPr>
    </w:lvl>
    <w:lvl w:ilvl="3" w:tplc="7362D302">
      <w:numFmt w:val="bullet"/>
      <w:lvlText w:val="•"/>
      <w:lvlJc w:val="left"/>
      <w:pPr>
        <w:ind w:left="4007" w:hanging="356"/>
      </w:pPr>
      <w:rPr>
        <w:rFonts w:hint="default"/>
        <w:lang w:val="en-US" w:eastAsia="en-US" w:bidi="ar-SA"/>
      </w:rPr>
    </w:lvl>
    <w:lvl w:ilvl="4" w:tplc="9B7450DC">
      <w:numFmt w:val="bullet"/>
      <w:lvlText w:val="•"/>
      <w:lvlJc w:val="left"/>
      <w:pPr>
        <w:ind w:left="5030" w:hanging="356"/>
      </w:pPr>
      <w:rPr>
        <w:rFonts w:hint="default"/>
        <w:lang w:val="en-US" w:eastAsia="en-US" w:bidi="ar-SA"/>
      </w:rPr>
    </w:lvl>
    <w:lvl w:ilvl="5" w:tplc="59B861C4">
      <w:numFmt w:val="bullet"/>
      <w:lvlText w:val="•"/>
      <w:lvlJc w:val="left"/>
      <w:pPr>
        <w:ind w:left="6053" w:hanging="356"/>
      </w:pPr>
      <w:rPr>
        <w:rFonts w:hint="default"/>
        <w:lang w:val="en-US" w:eastAsia="en-US" w:bidi="ar-SA"/>
      </w:rPr>
    </w:lvl>
    <w:lvl w:ilvl="6" w:tplc="2D1E3A76">
      <w:numFmt w:val="bullet"/>
      <w:lvlText w:val="•"/>
      <w:lvlJc w:val="left"/>
      <w:pPr>
        <w:ind w:left="7075" w:hanging="356"/>
      </w:pPr>
      <w:rPr>
        <w:rFonts w:hint="default"/>
        <w:lang w:val="en-US" w:eastAsia="en-US" w:bidi="ar-SA"/>
      </w:rPr>
    </w:lvl>
    <w:lvl w:ilvl="7" w:tplc="4EA80F82">
      <w:numFmt w:val="bullet"/>
      <w:lvlText w:val="•"/>
      <w:lvlJc w:val="left"/>
      <w:pPr>
        <w:ind w:left="8098" w:hanging="356"/>
      </w:pPr>
      <w:rPr>
        <w:rFonts w:hint="default"/>
        <w:lang w:val="en-US" w:eastAsia="en-US" w:bidi="ar-SA"/>
      </w:rPr>
    </w:lvl>
    <w:lvl w:ilvl="8" w:tplc="3F0E47DA">
      <w:numFmt w:val="bullet"/>
      <w:lvlText w:val="•"/>
      <w:lvlJc w:val="left"/>
      <w:pPr>
        <w:ind w:left="9121" w:hanging="356"/>
      </w:pPr>
      <w:rPr>
        <w:rFonts w:hint="default"/>
        <w:lang w:val="en-US" w:eastAsia="en-US" w:bidi="ar-SA"/>
      </w:rPr>
    </w:lvl>
  </w:abstractNum>
  <w:abstractNum w:abstractNumId="2" w15:restartNumberingAfterBreak="0">
    <w:nsid w:val="39EA15A5"/>
    <w:multiLevelType w:val="hybridMultilevel"/>
    <w:tmpl w:val="2B2C7DC4"/>
    <w:lvl w:ilvl="0" w:tplc="42623C40">
      <w:numFmt w:val="bullet"/>
      <w:lvlText w:val="●"/>
      <w:lvlJc w:val="left"/>
      <w:pPr>
        <w:ind w:left="828" w:hanging="361"/>
      </w:pPr>
      <w:rPr>
        <w:rFonts w:ascii="Arial" w:eastAsia="Arial" w:hAnsi="Arial" w:cs="Arial" w:hint="default"/>
        <w:b w:val="0"/>
        <w:bCs w:val="0"/>
        <w:i w:val="0"/>
        <w:iCs w:val="0"/>
        <w:color w:val="0D0D0D"/>
        <w:w w:val="100"/>
        <w:sz w:val="22"/>
        <w:szCs w:val="22"/>
        <w:lang w:val="en-US" w:eastAsia="en-US" w:bidi="ar-SA"/>
      </w:rPr>
    </w:lvl>
    <w:lvl w:ilvl="1" w:tplc="BC76A872">
      <w:numFmt w:val="bullet"/>
      <w:lvlText w:val="•"/>
      <w:lvlJc w:val="left"/>
      <w:pPr>
        <w:ind w:left="1267" w:hanging="361"/>
      </w:pPr>
      <w:rPr>
        <w:rFonts w:hint="default"/>
        <w:lang w:val="en-US" w:eastAsia="en-US" w:bidi="ar-SA"/>
      </w:rPr>
    </w:lvl>
    <w:lvl w:ilvl="2" w:tplc="B768AE02">
      <w:numFmt w:val="bullet"/>
      <w:lvlText w:val="•"/>
      <w:lvlJc w:val="left"/>
      <w:pPr>
        <w:ind w:left="1715" w:hanging="361"/>
      </w:pPr>
      <w:rPr>
        <w:rFonts w:hint="default"/>
        <w:lang w:val="en-US" w:eastAsia="en-US" w:bidi="ar-SA"/>
      </w:rPr>
    </w:lvl>
    <w:lvl w:ilvl="3" w:tplc="295CFCEE">
      <w:numFmt w:val="bullet"/>
      <w:lvlText w:val="•"/>
      <w:lvlJc w:val="left"/>
      <w:pPr>
        <w:ind w:left="2163" w:hanging="361"/>
      </w:pPr>
      <w:rPr>
        <w:rFonts w:hint="default"/>
        <w:lang w:val="en-US" w:eastAsia="en-US" w:bidi="ar-SA"/>
      </w:rPr>
    </w:lvl>
    <w:lvl w:ilvl="4" w:tplc="D260514C">
      <w:numFmt w:val="bullet"/>
      <w:lvlText w:val="•"/>
      <w:lvlJc w:val="left"/>
      <w:pPr>
        <w:ind w:left="2610" w:hanging="361"/>
      </w:pPr>
      <w:rPr>
        <w:rFonts w:hint="default"/>
        <w:lang w:val="en-US" w:eastAsia="en-US" w:bidi="ar-SA"/>
      </w:rPr>
    </w:lvl>
    <w:lvl w:ilvl="5" w:tplc="6392340A">
      <w:numFmt w:val="bullet"/>
      <w:lvlText w:val="•"/>
      <w:lvlJc w:val="left"/>
      <w:pPr>
        <w:ind w:left="3058" w:hanging="361"/>
      </w:pPr>
      <w:rPr>
        <w:rFonts w:hint="default"/>
        <w:lang w:val="en-US" w:eastAsia="en-US" w:bidi="ar-SA"/>
      </w:rPr>
    </w:lvl>
    <w:lvl w:ilvl="6" w:tplc="E2FC9320">
      <w:numFmt w:val="bullet"/>
      <w:lvlText w:val="•"/>
      <w:lvlJc w:val="left"/>
      <w:pPr>
        <w:ind w:left="3506" w:hanging="361"/>
      </w:pPr>
      <w:rPr>
        <w:rFonts w:hint="default"/>
        <w:lang w:val="en-US" w:eastAsia="en-US" w:bidi="ar-SA"/>
      </w:rPr>
    </w:lvl>
    <w:lvl w:ilvl="7" w:tplc="B0B0E076">
      <w:numFmt w:val="bullet"/>
      <w:lvlText w:val="•"/>
      <w:lvlJc w:val="left"/>
      <w:pPr>
        <w:ind w:left="3953" w:hanging="361"/>
      </w:pPr>
      <w:rPr>
        <w:rFonts w:hint="default"/>
        <w:lang w:val="en-US" w:eastAsia="en-US" w:bidi="ar-SA"/>
      </w:rPr>
    </w:lvl>
    <w:lvl w:ilvl="8" w:tplc="9FF051D8">
      <w:numFmt w:val="bullet"/>
      <w:lvlText w:val="•"/>
      <w:lvlJc w:val="left"/>
      <w:pPr>
        <w:ind w:left="4401" w:hanging="361"/>
      </w:pPr>
      <w:rPr>
        <w:rFonts w:hint="default"/>
        <w:lang w:val="en-US" w:eastAsia="en-US" w:bidi="ar-SA"/>
      </w:rPr>
    </w:lvl>
  </w:abstractNum>
  <w:abstractNum w:abstractNumId="3" w15:restartNumberingAfterBreak="0">
    <w:nsid w:val="419A7146"/>
    <w:multiLevelType w:val="hybridMultilevel"/>
    <w:tmpl w:val="D95C59B6"/>
    <w:lvl w:ilvl="0" w:tplc="1FE64320">
      <w:numFmt w:val="bullet"/>
      <w:lvlText w:val="●"/>
      <w:lvlJc w:val="left"/>
      <w:pPr>
        <w:ind w:left="232" w:hanging="197"/>
      </w:pPr>
      <w:rPr>
        <w:rFonts w:ascii="Arial" w:eastAsia="Arial" w:hAnsi="Arial" w:cs="Arial" w:hint="default"/>
        <w:b w:val="0"/>
        <w:bCs w:val="0"/>
        <w:i w:val="0"/>
        <w:iCs w:val="0"/>
        <w:color w:val="0D0D0D"/>
        <w:w w:val="100"/>
        <w:sz w:val="22"/>
        <w:szCs w:val="22"/>
        <w:lang w:val="en-US" w:eastAsia="en-US" w:bidi="ar-SA"/>
      </w:rPr>
    </w:lvl>
    <w:lvl w:ilvl="1" w:tplc="92F07654">
      <w:numFmt w:val="bullet"/>
      <w:lvlText w:val="•"/>
      <w:lvlJc w:val="left"/>
      <w:pPr>
        <w:ind w:left="1332" w:hanging="197"/>
      </w:pPr>
      <w:rPr>
        <w:rFonts w:hint="default"/>
        <w:lang w:val="en-US" w:eastAsia="en-US" w:bidi="ar-SA"/>
      </w:rPr>
    </w:lvl>
    <w:lvl w:ilvl="2" w:tplc="FB70A990">
      <w:numFmt w:val="bullet"/>
      <w:lvlText w:val="•"/>
      <w:lvlJc w:val="left"/>
      <w:pPr>
        <w:ind w:left="2425" w:hanging="197"/>
      </w:pPr>
      <w:rPr>
        <w:rFonts w:hint="default"/>
        <w:lang w:val="en-US" w:eastAsia="en-US" w:bidi="ar-SA"/>
      </w:rPr>
    </w:lvl>
    <w:lvl w:ilvl="3" w:tplc="9B58F78E">
      <w:numFmt w:val="bullet"/>
      <w:lvlText w:val="•"/>
      <w:lvlJc w:val="left"/>
      <w:pPr>
        <w:ind w:left="3517" w:hanging="197"/>
      </w:pPr>
      <w:rPr>
        <w:rFonts w:hint="default"/>
        <w:lang w:val="en-US" w:eastAsia="en-US" w:bidi="ar-SA"/>
      </w:rPr>
    </w:lvl>
    <w:lvl w:ilvl="4" w:tplc="84C86094">
      <w:numFmt w:val="bullet"/>
      <w:lvlText w:val="•"/>
      <w:lvlJc w:val="left"/>
      <w:pPr>
        <w:ind w:left="4610" w:hanging="197"/>
      </w:pPr>
      <w:rPr>
        <w:rFonts w:hint="default"/>
        <w:lang w:val="en-US" w:eastAsia="en-US" w:bidi="ar-SA"/>
      </w:rPr>
    </w:lvl>
    <w:lvl w:ilvl="5" w:tplc="A5E85370">
      <w:numFmt w:val="bullet"/>
      <w:lvlText w:val="•"/>
      <w:lvlJc w:val="left"/>
      <w:pPr>
        <w:ind w:left="5703" w:hanging="197"/>
      </w:pPr>
      <w:rPr>
        <w:rFonts w:hint="default"/>
        <w:lang w:val="en-US" w:eastAsia="en-US" w:bidi="ar-SA"/>
      </w:rPr>
    </w:lvl>
    <w:lvl w:ilvl="6" w:tplc="7C9E1FAC">
      <w:numFmt w:val="bullet"/>
      <w:lvlText w:val="•"/>
      <w:lvlJc w:val="left"/>
      <w:pPr>
        <w:ind w:left="6795" w:hanging="197"/>
      </w:pPr>
      <w:rPr>
        <w:rFonts w:hint="default"/>
        <w:lang w:val="en-US" w:eastAsia="en-US" w:bidi="ar-SA"/>
      </w:rPr>
    </w:lvl>
    <w:lvl w:ilvl="7" w:tplc="87DEBF42">
      <w:numFmt w:val="bullet"/>
      <w:lvlText w:val="•"/>
      <w:lvlJc w:val="left"/>
      <w:pPr>
        <w:ind w:left="7888" w:hanging="197"/>
      </w:pPr>
      <w:rPr>
        <w:rFonts w:hint="default"/>
        <w:lang w:val="en-US" w:eastAsia="en-US" w:bidi="ar-SA"/>
      </w:rPr>
    </w:lvl>
    <w:lvl w:ilvl="8" w:tplc="DFB00012">
      <w:numFmt w:val="bullet"/>
      <w:lvlText w:val="•"/>
      <w:lvlJc w:val="left"/>
      <w:pPr>
        <w:ind w:left="8981" w:hanging="197"/>
      </w:pPr>
      <w:rPr>
        <w:rFonts w:hint="default"/>
        <w:lang w:val="en-US" w:eastAsia="en-US" w:bidi="ar-SA"/>
      </w:rPr>
    </w:lvl>
  </w:abstractNum>
  <w:abstractNum w:abstractNumId="4" w15:restartNumberingAfterBreak="0">
    <w:nsid w:val="60E86FD1"/>
    <w:multiLevelType w:val="hybridMultilevel"/>
    <w:tmpl w:val="FA6CCB50"/>
    <w:lvl w:ilvl="0" w:tplc="31F86E70">
      <w:numFmt w:val="bullet"/>
      <w:lvlText w:val=""/>
      <w:lvlJc w:val="left"/>
      <w:pPr>
        <w:ind w:left="828" w:hanging="361"/>
      </w:pPr>
      <w:rPr>
        <w:rFonts w:ascii="Symbol" w:eastAsia="Symbol" w:hAnsi="Symbol" w:cs="Symbol" w:hint="default"/>
        <w:b w:val="0"/>
        <w:bCs w:val="0"/>
        <w:i w:val="0"/>
        <w:iCs w:val="0"/>
        <w:color w:val="0D0D0D"/>
        <w:w w:val="100"/>
        <w:sz w:val="22"/>
        <w:szCs w:val="22"/>
        <w:lang w:val="en-US" w:eastAsia="en-US" w:bidi="ar-SA"/>
      </w:rPr>
    </w:lvl>
    <w:lvl w:ilvl="1" w:tplc="5030A902">
      <w:numFmt w:val="bullet"/>
      <w:lvlText w:val="•"/>
      <w:lvlJc w:val="left"/>
      <w:pPr>
        <w:ind w:left="1252" w:hanging="361"/>
      </w:pPr>
      <w:rPr>
        <w:rFonts w:hint="default"/>
        <w:lang w:val="en-US" w:eastAsia="en-US" w:bidi="ar-SA"/>
      </w:rPr>
    </w:lvl>
    <w:lvl w:ilvl="2" w:tplc="3ABEDD86">
      <w:numFmt w:val="bullet"/>
      <w:lvlText w:val="•"/>
      <w:lvlJc w:val="left"/>
      <w:pPr>
        <w:ind w:left="1684" w:hanging="361"/>
      </w:pPr>
      <w:rPr>
        <w:rFonts w:hint="default"/>
        <w:lang w:val="en-US" w:eastAsia="en-US" w:bidi="ar-SA"/>
      </w:rPr>
    </w:lvl>
    <w:lvl w:ilvl="3" w:tplc="18EEE53E">
      <w:numFmt w:val="bullet"/>
      <w:lvlText w:val="•"/>
      <w:lvlJc w:val="left"/>
      <w:pPr>
        <w:ind w:left="2116" w:hanging="361"/>
      </w:pPr>
      <w:rPr>
        <w:rFonts w:hint="default"/>
        <w:lang w:val="en-US" w:eastAsia="en-US" w:bidi="ar-SA"/>
      </w:rPr>
    </w:lvl>
    <w:lvl w:ilvl="4" w:tplc="11846952">
      <w:numFmt w:val="bullet"/>
      <w:lvlText w:val="•"/>
      <w:lvlJc w:val="left"/>
      <w:pPr>
        <w:ind w:left="2548" w:hanging="361"/>
      </w:pPr>
      <w:rPr>
        <w:rFonts w:hint="default"/>
        <w:lang w:val="en-US" w:eastAsia="en-US" w:bidi="ar-SA"/>
      </w:rPr>
    </w:lvl>
    <w:lvl w:ilvl="5" w:tplc="EF6465A6">
      <w:numFmt w:val="bullet"/>
      <w:lvlText w:val="•"/>
      <w:lvlJc w:val="left"/>
      <w:pPr>
        <w:ind w:left="2980" w:hanging="361"/>
      </w:pPr>
      <w:rPr>
        <w:rFonts w:hint="default"/>
        <w:lang w:val="en-US" w:eastAsia="en-US" w:bidi="ar-SA"/>
      </w:rPr>
    </w:lvl>
    <w:lvl w:ilvl="6" w:tplc="EC60D554">
      <w:numFmt w:val="bullet"/>
      <w:lvlText w:val="•"/>
      <w:lvlJc w:val="left"/>
      <w:pPr>
        <w:ind w:left="3412" w:hanging="361"/>
      </w:pPr>
      <w:rPr>
        <w:rFonts w:hint="default"/>
        <w:lang w:val="en-US" w:eastAsia="en-US" w:bidi="ar-SA"/>
      </w:rPr>
    </w:lvl>
    <w:lvl w:ilvl="7" w:tplc="7F5EAA74">
      <w:numFmt w:val="bullet"/>
      <w:lvlText w:val="•"/>
      <w:lvlJc w:val="left"/>
      <w:pPr>
        <w:ind w:left="3844" w:hanging="361"/>
      </w:pPr>
      <w:rPr>
        <w:rFonts w:hint="default"/>
        <w:lang w:val="en-US" w:eastAsia="en-US" w:bidi="ar-SA"/>
      </w:rPr>
    </w:lvl>
    <w:lvl w:ilvl="8" w:tplc="A4586B7A">
      <w:numFmt w:val="bullet"/>
      <w:lvlText w:val="•"/>
      <w:lvlJc w:val="left"/>
      <w:pPr>
        <w:ind w:left="4276" w:hanging="361"/>
      </w:pPr>
      <w:rPr>
        <w:rFonts w:hint="default"/>
        <w:lang w:val="en-US" w:eastAsia="en-US" w:bidi="ar-SA"/>
      </w:rPr>
    </w:lvl>
  </w:abstractNum>
  <w:num w:numId="1" w16cid:durableId="1862041553">
    <w:abstractNumId w:val="1"/>
  </w:num>
  <w:num w:numId="2" w16cid:durableId="339965666">
    <w:abstractNumId w:val="4"/>
  </w:num>
  <w:num w:numId="3" w16cid:durableId="193157882">
    <w:abstractNumId w:val="2"/>
  </w:num>
  <w:num w:numId="4" w16cid:durableId="800922538">
    <w:abstractNumId w:val="0"/>
  </w:num>
  <w:num w:numId="5" w16cid:durableId="138729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01A4"/>
    <w:rsid w:val="00004EF1"/>
    <w:rsid w:val="00031F29"/>
    <w:rsid w:val="00054AA8"/>
    <w:rsid w:val="000773CC"/>
    <w:rsid w:val="000E3775"/>
    <w:rsid w:val="00152F36"/>
    <w:rsid w:val="001C2946"/>
    <w:rsid w:val="00231F5F"/>
    <w:rsid w:val="002876DB"/>
    <w:rsid w:val="002933B6"/>
    <w:rsid w:val="002F10D2"/>
    <w:rsid w:val="003057D5"/>
    <w:rsid w:val="00313B14"/>
    <w:rsid w:val="0035288C"/>
    <w:rsid w:val="003573A2"/>
    <w:rsid w:val="00396F07"/>
    <w:rsid w:val="004506FF"/>
    <w:rsid w:val="004842A3"/>
    <w:rsid w:val="004A46B6"/>
    <w:rsid w:val="004B04A6"/>
    <w:rsid w:val="004B1842"/>
    <w:rsid w:val="00502CEB"/>
    <w:rsid w:val="00503368"/>
    <w:rsid w:val="00532785"/>
    <w:rsid w:val="00562CA1"/>
    <w:rsid w:val="00580C58"/>
    <w:rsid w:val="005F2653"/>
    <w:rsid w:val="005F7A96"/>
    <w:rsid w:val="006101A4"/>
    <w:rsid w:val="0061654E"/>
    <w:rsid w:val="006165FD"/>
    <w:rsid w:val="00660BCB"/>
    <w:rsid w:val="006B2050"/>
    <w:rsid w:val="007145A9"/>
    <w:rsid w:val="00727797"/>
    <w:rsid w:val="007615BE"/>
    <w:rsid w:val="007B2AD3"/>
    <w:rsid w:val="00841F8F"/>
    <w:rsid w:val="0087090C"/>
    <w:rsid w:val="008D1776"/>
    <w:rsid w:val="008D5877"/>
    <w:rsid w:val="008E64A4"/>
    <w:rsid w:val="008F6D14"/>
    <w:rsid w:val="00912218"/>
    <w:rsid w:val="0092491F"/>
    <w:rsid w:val="00960807"/>
    <w:rsid w:val="00967468"/>
    <w:rsid w:val="0097487A"/>
    <w:rsid w:val="009B748F"/>
    <w:rsid w:val="009C611A"/>
    <w:rsid w:val="009D151B"/>
    <w:rsid w:val="009E6705"/>
    <w:rsid w:val="00A12274"/>
    <w:rsid w:val="00A47C21"/>
    <w:rsid w:val="00AC20A3"/>
    <w:rsid w:val="00AD154C"/>
    <w:rsid w:val="00AF0302"/>
    <w:rsid w:val="00AF277A"/>
    <w:rsid w:val="00B75027"/>
    <w:rsid w:val="00B82AEB"/>
    <w:rsid w:val="00BA6778"/>
    <w:rsid w:val="00BB74BC"/>
    <w:rsid w:val="00BD27DB"/>
    <w:rsid w:val="00BD511E"/>
    <w:rsid w:val="00C45A7D"/>
    <w:rsid w:val="00C7032F"/>
    <w:rsid w:val="00CB24CB"/>
    <w:rsid w:val="00CE7300"/>
    <w:rsid w:val="00D615CB"/>
    <w:rsid w:val="00DA177B"/>
    <w:rsid w:val="00E6674F"/>
    <w:rsid w:val="00E7456B"/>
    <w:rsid w:val="00F80F63"/>
    <w:rsid w:val="00FB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13138E6"/>
  <w15:docId w15:val="{26168B7D-D578-4458-B29F-FC347C2A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120"/>
      <w:outlineLvl w:val="0"/>
    </w:pPr>
    <w:rPr>
      <w:b/>
      <w:bCs/>
      <w:sz w:val="36"/>
      <w:szCs w:val="36"/>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ind w:left="1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2"/>
    </w:pPr>
  </w:style>
  <w:style w:type="paragraph" w:customStyle="1" w:styleId="TableParagraph">
    <w:name w:val="Table Paragraph"/>
    <w:basedOn w:val="Normal"/>
    <w:uiPriority w:val="1"/>
    <w:qFormat/>
    <w:pPr>
      <w:spacing w:before="60"/>
      <w:ind w:left="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Corrinne Smith</dc:creator>
  <cp:lastModifiedBy>Simon Allen</cp:lastModifiedBy>
  <cp:revision>46</cp:revision>
  <cp:lastPrinted>2022-07-20T12:29:00Z</cp:lastPrinted>
  <dcterms:created xsi:type="dcterms:W3CDTF">2022-07-11T09:04:00Z</dcterms:created>
  <dcterms:modified xsi:type="dcterms:W3CDTF">2022-10-04T13:03:00Z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for Microsoft 365</vt:lpwstr>
  </property>
  <property fmtid="{D5CDD505-2E9C-101B-9397-08002B2CF9AE}" pid="4" name="LastSaved">
    <vt:filetime>2022-06-20T00:00:00Z</vt:filetime>
  </property>
  <property fmtid="{D5CDD505-2E9C-101B-9397-08002B2CF9AE}" pid="5" name="Producer">
    <vt:lpwstr>Microsoft® Word for Microsoft 365</vt:lpwstr>
  </property>
</Properties>
</file>